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63" w:rsidRPr="006F4363" w:rsidRDefault="006F4363" w:rsidP="006F4363">
      <w:pPr>
        <w:jc w:val="center"/>
        <w:outlineLvl w:val="0"/>
        <w:rPr>
          <w:b/>
          <w:smallCaps/>
          <w:sz w:val="20"/>
          <w:szCs w:val="20"/>
        </w:rPr>
      </w:pPr>
      <w:r w:rsidRPr="006F4363">
        <w:rPr>
          <w:b/>
          <w:sz w:val="20"/>
          <w:szCs w:val="20"/>
        </w:rPr>
        <w:t>Администрации Волгограда</w:t>
      </w:r>
    </w:p>
    <w:p w:rsidR="006F4363" w:rsidRPr="006F4363" w:rsidRDefault="006F4363" w:rsidP="006F4363">
      <w:pPr>
        <w:jc w:val="center"/>
        <w:outlineLvl w:val="0"/>
        <w:rPr>
          <w:b/>
          <w:smallCaps/>
          <w:sz w:val="20"/>
          <w:szCs w:val="20"/>
        </w:rPr>
      </w:pPr>
      <w:r w:rsidRPr="006F4363">
        <w:rPr>
          <w:b/>
          <w:sz w:val="20"/>
          <w:szCs w:val="20"/>
        </w:rPr>
        <w:t>ГООПП «Совет директоров Волгограда»</w:t>
      </w:r>
    </w:p>
    <w:p w:rsidR="006F4363" w:rsidRPr="006F4363" w:rsidRDefault="006F4363" w:rsidP="006F4363">
      <w:pPr>
        <w:jc w:val="center"/>
        <w:outlineLvl w:val="0"/>
        <w:rPr>
          <w:b/>
          <w:smallCaps/>
          <w:sz w:val="20"/>
          <w:szCs w:val="20"/>
        </w:rPr>
      </w:pPr>
    </w:p>
    <w:p w:rsidR="00F46454" w:rsidRDefault="00F46454"/>
    <w:p w:rsidR="00406C51" w:rsidRDefault="00406C51"/>
    <w:p w:rsidR="00406C51" w:rsidRDefault="00406C51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406C51" w:rsidRDefault="00406C51" w:rsidP="00406C51">
      <w:pPr>
        <w:jc w:val="center"/>
        <w:rPr>
          <w:b/>
        </w:rPr>
      </w:pPr>
      <w:r w:rsidRPr="006F4363">
        <w:rPr>
          <w:b/>
        </w:rPr>
        <w:t xml:space="preserve">Материалы по вопросу </w:t>
      </w:r>
    </w:p>
    <w:p w:rsidR="006F4363" w:rsidRPr="006F4363" w:rsidRDefault="006F4363" w:rsidP="00406C51">
      <w:pPr>
        <w:jc w:val="center"/>
        <w:rPr>
          <w:b/>
        </w:rPr>
      </w:pPr>
    </w:p>
    <w:p w:rsidR="00406C51" w:rsidRPr="006F4363" w:rsidRDefault="00034C9C" w:rsidP="00406C51">
      <w:pPr>
        <w:jc w:val="center"/>
        <w:rPr>
          <w:b/>
        </w:rPr>
      </w:pPr>
      <w:r w:rsidRPr="006F4363">
        <w:rPr>
          <w:b/>
        </w:rPr>
        <w:t xml:space="preserve">«О мероприятиях по продвижению товаров </w:t>
      </w:r>
      <w:r w:rsidR="00E61379" w:rsidRPr="006F4363">
        <w:rPr>
          <w:b/>
        </w:rPr>
        <w:t>местных производителей на территории Волгограда»</w:t>
      </w:r>
    </w:p>
    <w:p w:rsidR="00406C51" w:rsidRDefault="00406C51"/>
    <w:p w:rsidR="00E61379" w:rsidRDefault="00E61379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6F4363" w:rsidRDefault="006F4363"/>
    <w:p w:rsidR="00E61379" w:rsidRPr="006F4363" w:rsidRDefault="00E61379">
      <w:pPr>
        <w:rPr>
          <w:sz w:val="20"/>
          <w:szCs w:val="20"/>
        </w:rPr>
      </w:pPr>
    </w:p>
    <w:p w:rsidR="00E61379" w:rsidRPr="006F4363" w:rsidRDefault="00E61379" w:rsidP="00E61379">
      <w:pPr>
        <w:jc w:val="center"/>
        <w:rPr>
          <w:b/>
          <w:sz w:val="20"/>
          <w:szCs w:val="20"/>
        </w:rPr>
      </w:pPr>
      <w:r w:rsidRPr="006F4363">
        <w:rPr>
          <w:b/>
          <w:sz w:val="20"/>
          <w:szCs w:val="20"/>
        </w:rPr>
        <w:t>15 ноября 2012</w:t>
      </w:r>
    </w:p>
    <w:p w:rsidR="006F4363" w:rsidRPr="006F4363" w:rsidRDefault="006F4363" w:rsidP="00E61379">
      <w:pPr>
        <w:jc w:val="center"/>
        <w:rPr>
          <w:sz w:val="20"/>
          <w:szCs w:val="20"/>
        </w:rPr>
      </w:pPr>
      <w:r w:rsidRPr="006F4363">
        <w:rPr>
          <w:b/>
          <w:sz w:val="20"/>
          <w:szCs w:val="20"/>
        </w:rPr>
        <w:t>Волгоград</w:t>
      </w:r>
    </w:p>
    <w:p w:rsidR="006F4363" w:rsidRPr="006F4363" w:rsidRDefault="006F4363">
      <w:pPr>
        <w:rPr>
          <w:sz w:val="24"/>
        </w:rPr>
      </w:pPr>
      <w:r w:rsidRPr="006F4363">
        <w:rPr>
          <w:sz w:val="24"/>
        </w:rPr>
        <w:br w:type="page"/>
      </w:r>
    </w:p>
    <w:p w:rsidR="00B77467" w:rsidRPr="00B77467" w:rsidRDefault="00B77467" w:rsidP="00B77467">
      <w:pPr>
        <w:contextualSpacing/>
        <w:jc w:val="center"/>
        <w:rPr>
          <w:rFonts w:eastAsia="Times New Roman"/>
          <w:b/>
          <w:i/>
          <w:sz w:val="20"/>
          <w:szCs w:val="20"/>
        </w:rPr>
      </w:pPr>
      <w:r w:rsidRPr="00B77467">
        <w:rPr>
          <w:rFonts w:eastAsia="Times New Roman"/>
          <w:b/>
          <w:sz w:val="20"/>
          <w:szCs w:val="20"/>
        </w:rPr>
        <w:lastRenderedPageBreak/>
        <w:t xml:space="preserve">О выполнении плана действий администрации Волгограда </w:t>
      </w:r>
      <w:r w:rsidRPr="00B77467">
        <w:rPr>
          <w:rFonts w:eastAsia="Times New Roman"/>
          <w:b/>
          <w:sz w:val="20"/>
          <w:szCs w:val="20"/>
        </w:rPr>
        <w:br/>
        <w:t xml:space="preserve">по реализации промышленной политики </w:t>
      </w:r>
      <w:r w:rsidRPr="00B77467">
        <w:rPr>
          <w:rFonts w:eastAsia="Times New Roman"/>
          <w:b/>
          <w:sz w:val="20"/>
          <w:szCs w:val="20"/>
        </w:rPr>
        <w:br/>
        <w:t>на территории Волгограда в 2012 году</w:t>
      </w:r>
      <w:r w:rsidRPr="00B77467">
        <w:rPr>
          <w:rFonts w:eastAsia="Times New Roman"/>
          <w:b/>
          <w:sz w:val="20"/>
          <w:szCs w:val="20"/>
        </w:rPr>
        <w:br/>
        <w:t xml:space="preserve"> по итогам </w:t>
      </w:r>
      <w:r w:rsidR="00896DB7">
        <w:rPr>
          <w:rFonts w:eastAsia="Times New Roman"/>
          <w:b/>
          <w:sz w:val="20"/>
          <w:szCs w:val="20"/>
        </w:rPr>
        <w:t>9 месяцев</w:t>
      </w:r>
      <w:r w:rsidRPr="00B77467">
        <w:rPr>
          <w:rFonts w:eastAsia="Times New Roman"/>
          <w:b/>
          <w:sz w:val="20"/>
          <w:szCs w:val="20"/>
        </w:rPr>
        <w:t xml:space="preserve"> 2012 года</w:t>
      </w:r>
    </w:p>
    <w:p w:rsidR="00B77467" w:rsidRPr="00B77467" w:rsidRDefault="00B77467" w:rsidP="00B77467">
      <w:pPr>
        <w:ind w:firstLine="709"/>
        <w:jc w:val="right"/>
        <w:rPr>
          <w:rFonts w:eastAsia="Times New Roman"/>
          <w:b/>
          <w:bCs/>
          <w:sz w:val="20"/>
          <w:szCs w:val="20"/>
        </w:rPr>
      </w:pPr>
    </w:p>
    <w:p w:rsidR="00B77467" w:rsidRPr="00B77467" w:rsidRDefault="00B77467" w:rsidP="00B77467">
      <w:pPr>
        <w:ind w:firstLine="709"/>
        <w:jc w:val="right"/>
        <w:rPr>
          <w:rFonts w:eastAsia="Times New Roman"/>
          <w:bCs/>
          <w:i/>
          <w:sz w:val="20"/>
          <w:szCs w:val="20"/>
        </w:rPr>
      </w:pPr>
      <w:r w:rsidRPr="00B77467">
        <w:rPr>
          <w:rFonts w:eastAsia="Times New Roman"/>
          <w:bCs/>
          <w:i/>
          <w:sz w:val="20"/>
          <w:szCs w:val="20"/>
        </w:rPr>
        <w:t>Докладчик:</w:t>
      </w:r>
    </w:p>
    <w:p w:rsidR="00B77467" w:rsidRPr="00B77467" w:rsidRDefault="00B77467" w:rsidP="00B77467">
      <w:pPr>
        <w:ind w:firstLine="709"/>
        <w:jc w:val="right"/>
        <w:rPr>
          <w:rFonts w:eastAsia="Times New Roman"/>
          <w:bCs/>
          <w:i/>
          <w:sz w:val="20"/>
          <w:szCs w:val="20"/>
        </w:rPr>
      </w:pPr>
      <w:r w:rsidRPr="00B77467">
        <w:rPr>
          <w:rFonts w:eastAsia="Times New Roman"/>
          <w:bCs/>
          <w:i/>
          <w:sz w:val="20"/>
          <w:szCs w:val="20"/>
        </w:rPr>
        <w:t>руководитель департамента экономики</w:t>
      </w:r>
    </w:p>
    <w:p w:rsidR="00B77467" w:rsidRPr="00B77467" w:rsidRDefault="00B77467" w:rsidP="00B77467">
      <w:pPr>
        <w:ind w:firstLine="709"/>
        <w:jc w:val="right"/>
        <w:rPr>
          <w:rFonts w:eastAsia="Times New Roman"/>
          <w:bCs/>
          <w:i/>
          <w:sz w:val="20"/>
          <w:szCs w:val="20"/>
        </w:rPr>
      </w:pPr>
      <w:r w:rsidRPr="00B77467">
        <w:rPr>
          <w:rFonts w:eastAsia="Times New Roman"/>
          <w:bCs/>
          <w:i/>
          <w:sz w:val="20"/>
          <w:szCs w:val="20"/>
        </w:rPr>
        <w:t xml:space="preserve"> администрации Волгограда </w:t>
      </w:r>
    </w:p>
    <w:p w:rsidR="00B77467" w:rsidRPr="00B77467" w:rsidRDefault="00B77467" w:rsidP="00B77467">
      <w:pPr>
        <w:ind w:firstLine="709"/>
        <w:jc w:val="right"/>
        <w:rPr>
          <w:rFonts w:eastAsia="Times New Roman"/>
          <w:bCs/>
          <w:i/>
          <w:sz w:val="20"/>
          <w:szCs w:val="20"/>
        </w:rPr>
      </w:pPr>
      <w:r w:rsidRPr="00B77467">
        <w:rPr>
          <w:rFonts w:eastAsia="Times New Roman"/>
          <w:bCs/>
          <w:i/>
          <w:sz w:val="20"/>
          <w:szCs w:val="20"/>
        </w:rPr>
        <w:t>Головко Е.Б</w:t>
      </w:r>
    </w:p>
    <w:p w:rsidR="00B77467" w:rsidRPr="00B77467" w:rsidRDefault="00B77467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896DB7" w:rsidRPr="00896DB7" w:rsidRDefault="00896DB7" w:rsidP="00896DB7">
      <w:pPr>
        <w:ind w:firstLine="709"/>
        <w:jc w:val="center"/>
        <w:rPr>
          <w:rFonts w:cs="Times New Roman"/>
          <w:b/>
          <w:sz w:val="20"/>
          <w:szCs w:val="20"/>
        </w:rPr>
      </w:pPr>
      <w:r w:rsidRPr="00896DB7">
        <w:rPr>
          <w:rFonts w:cs="Times New Roman"/>
          <w:b/>
          <w:sz w:val="20"/>
          <w:szCs w:val="20"/>
        </w:rPr>
        <w:t>Добрый день, уважаемые руководители предприятий,</w:t>
      </w:r>
    </w:p>
    <w:p w:rsidR="00896DB7" w:rsidRPr="00896DB7" w:rsidRDefault="00896DB7" w:rsidP="00896DB7">
      <w:pPr>
        <w:ind w:firstLine="709"/>
        <w:jc w:val="center"/>
        <w:rPr>
          <w:rFonts w:cs="Times New Roman"/>
          <w:b/>
          <w:sz w:val="20"/>
          <w:szCs w:val="20"/>
        </w:rPr>
      </w:pPr>
      <w:r w:rsidRPr="00896DB7">
        <w:rPr>
          <w:rFonts w:cs="Times New Roman"/>
          <w:b/>
          <w:sz w:val="20"/>
          <w:szCs w:val="20"/>
        </w:rPr>
        <w:t>уважаемые коллеги!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>Вопрос поддержки волгоградских товаропроизводителей и продвижения продукции на региональный и внешние рынки, остается одним из главных направлений деятельности администрации Волгограда.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 xml:space="preserve">Департаментом экономики администрации Волгограда  проводится работа по реализации Концепции промышленной политики в Волгограде на 2010-2015 годы (далее – Концепция), которая была утверждена постановлением главы Волгограда от 20 июля 2010 г. № 1768. 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 xml:space="preserve">Во исполнение Концепции, Постановлением администрации Волгограда от 30.07.2012 г. № 2359, был разработан и утверждён План действий администрации Волгограда на 2012 год по реализации промышленной политики на территории Волгограда (далее – План действий). 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 xml:space="preserve">Одним из приоритетных направлений промышленной политики Волгограда является продвижение товаров волгоградских производителей. 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 xml:space="preserve">Работа по данному направлению департаментом экономики проводится совместно  с департаментом предпринимательства и потребительского рынка администрации Волгограда. 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 xml:space="preserve">Совместно с департаментом зарубежных, региональных и внешнеэкономических связей ведется работа по продвижению товаров волгоградских производителей за пределы региона и России. 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 xml:space="preserve">Комитет по информационной политике администрации Волгограда все проводимые мероприятия широко освещает в муниципальных СМИ и сети интернет.  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>В реализации всех проводимых нами  мероприятиях активное участие принимают такие общественные организации как городской Совет директоров Волгограда и региональная общественная организации «Волгоградское качество».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 xml:space="preserve">Я не буду занимать ваше внимание подробным освещением проводимых мероприятий. В предложенном Вам раздаточном материале имеется полный текст  Отчета по выполнению плана действий администрации Волгограда по реализации промышленной политики в Волгограде за 9 месяцев по разделу продвижения продукции местных товаропроизводителей.   </w:t>
      </w:r>
    </w:p>
    <w:p w:rsid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t>Однако не стоит забывать, что в настоящее время при решении проблемы продвижения производимой продукции нельзя надеяться только на административные меры</w:t>
      </w:r>
      <w:r>
        <w:rPr>
          <w:rFonts w:cs="Times New Roman"/>
          <w:sz w:val="20"/>
          <w:szCs w:val="20"/>
        </w:rPr>
        <w:t xml:space="preserve">. </w:t>
      </w:r>
    </w:p>
    <w:p w:rsidR="00896DB7" w:rsidRPr="00896DB7" w:rsidRDefault="00896DB7" w:rsidP="00896DB7">
      <w:pPr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П</w:t>
      </w:r>
      <w:r w:rsidRPr="00896DB7">
        <w:rPr>
          <w:rFonts w:cs="Times New Roman"/>
          <w:sz w:val="20"/>
          <w:szCs w:val="20"/>
        </w:rPr>
        <w:t>роизводителям следует детально изучать рынок, усиливать маркетинг, глубже анализировать потребительские симпатии, проводить сравнительные испытания с образцами товаров-конкурентов, шире использовать рекламные акции, работать над созданием собственных брендов, которые до</w:t>
      </w:r>
      <w:r>
        <w:rPr>
          <w:rFonts w:cs="Times New Roman"/>
          <w:sz w:val="20"/>
          <w:szCs w:val="20"/>
        </w:rPr>
        <w:t xml:space="preserve">лжны быть узнаваемы и популярны, </w:t>
      </w:r>
      <w:proofErr w:type="gramStart"/>
      <w:r>
        <w:rPr>
          <w:rFonts w:cs="Times New Roman"/>
          <w:sz w:val="20"/>
          <w:szCs w:val="20"/>
        </w:rPr>
        <w:t>и</w:t>
      </w:r>
      <w:proofErr w:type="gramEnd"/>
      <w:r>
        <w:rPr>
          <w:rFonts w:cs="Times New Roman"/>
          <w:sz w:val="20"/>
          <w:szCs w:val="20"/>
        </w:rPr>
        <w:t xml:space="preserve"> конечно же не забывать о вложении </w:t>
      </w:r>
      <w:r w:rsidRPr="00896DB7">
        <w:rPr>
          <w:rFonts w:cs="Times New Roman"/>
          <w:sz w:val="20"/>
          <w:szCs w:val="20"/>
        </w:rPr>
        <w:t xml:space="preserve">инвестиций в дальнейшее развитие предприятий, </w:t>
      </w:r>
      <w:r>
        <w:rPr>
          <w:rFonts w:cs="Times New Roman"/>
          <w:sz w:val="20"/>
          <w:szCs w:val="20"/>
        </w:rPr>
        <w:t>и</w:t>
      </w:r>
      <w:r w:rsidRPr="00896DB7">
        <w:rPr>
          <w:rFonts w:cs="Times New Roman"/>
          <w:sz w:val="20"/>
          <w:szCs w:val="20"/>
        </w:rPr>
        <w:t xml:space="preserve"> использование новых технологий </w:t>
      </w:r>
      <w:r>
        <w:rPr>
          <w:rFonts w:cs="Times New Roman"/>
          <w:sz w:val="20"/>
          <w:szCs w:val="20"/>
        </w:rPr>
        <w:t>при</w:t>
      </w:r>
      <w:r w:rsidRPr="00896DB7">
        <w:rPr>
          <w:rFonts w:cs="Times New Roman"/>
          <w:sz w:val="20"/>
          <w:szCs w:val="20"/>
        </w:rPr>
        <w:t xml:space="preserve"> производств</w:t>
      </w:r>
      <w:r>
        <w:rPr>
          <w:rFonts w:cs="Times New Roman"/>
          <w:sz w:val="20"/>
          <w:szCs w:val="20"/>
        </w:rPr>
        <w:t>е</w:t>
      </w:r>
      <w:r w:rsidRPr="00896DB7">
        <w:rPr>
          <w:rFonts w:cs="Times New Roman"/>
          <w:sz w:val="20"/>
          <w:szCs w:val="20"/>
        </w:rPr>
        <w:t xml:space="preserve"> продукции</w:t>
      </w:r>
      <w:r w:rsidRPr="00896DB7">
        <w:rPr>
          <w:rFonts w:cs="Times New Roman"/>
          <w:sz w:val="20"/>
          <w:szCs w:val="20"/>
        </w:rPr>
        <w:t>.</w:t>
      </w:r>
    </w:p>
    <w:p w:rsidR="00896DB7" w:rsidRPr="00896DB7" w:rsidRDefault="00896DB7" w:rsidP="00896DB7">
      <w:pPr>
        <w:ind w:firstLine="709"/>
        <w:jc w:val="center"/>
        <w:rPr>
          <w:rFonts w:cs="Times New Roman"/>
          <w:sz w:val="20"/>
          <w:szCs w:val="20"/>
        </w:rPr>
      </w:pPr>
      <w:r w:rsidRPr="00896DB7">
        <w:rPr>
          <w:rFonts w:cs="Times New Roman"/>
          <w:sz w:val="20"/>
          <w:szCs w:val="20"/>
        </w:rPr>
        <w:br/>
        <w:t>Желаю всем успешной работы и реализации бизнес</w:t>
      </w:r>
      <w:r>
        <w:rPr>
          <w:rFonts w:cs="Times New Roman"/>
          <w:sz w:val="20"/>
          <w:szCs w:val="20"/>
        </w:rPr>
        <w:t xml:space="preserve"> </w:t>
      </w:r>
      <w:r w:rsidRPr="00896DB7">
        <w:rPr>
          <w:rFonts w:cs="Times New Roman"/>
          <w:sz w:val="20"/>
          <w:szCs w:val="20"/>
        </w:rPr>
        <w:t>инициатив!</w:t>
      </w:r>
      <w:r w:rsidRPr="00896DB7">
        <w:rPr>
          <w:rFonts w:cs="Times New Roman"/>
          <w:sz w:val="20"/>
          <w:szCs w:val="20"/>
        </w:rPr>
        <w:br/>
      </w:r>
      <w:r w:rsidRPr="00896DB7">
        <w:rPr>
          <w:rFonts w:cs="Times New Roman"/>
          <w:sz w:val="20"/>
          <w:szCs w:val="20"/>
        </w:rPr>
        <w:br/>
        <w:t>Благодарю за внимание!</w:t>
      </w:r>
    </w:p>
    <w:p w:rsidR="00B77467" w:rsidRDefault="00B77467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861D42">
      <w:pPr>
        <w:ind w:firstLine="709"/>
        <w:jc w:val="both"/>
        <w:rPr>
          <w:rFonts w:cs="Times New Roman"/>
          <w:sz w:val="20"/>
          <w:szCs w:val="20"/>
        </w:rPr>
      </w:pPr>
    </w:p>
    <w:p w:rsidR="007B3780" w:rsidRDefault="007B3780" w:rsidP="007B3780">
      <w:pPr>
        <w:jc w:val="center"/>
        <w:rPr>
          <w:rFonts w:cs="Times New Roman"/>
          <w:sz w:val="20"/>
          <w:szCs w:val="20"/>
        </w:rPr>
      </w:pPr>
    </w:p>
    <w:p w:rsidR="007B3780" w:rsidRDefault="007B3780" w:rsidP="007B3780">
      <w:pPr>
        <w:jc w:val="center"/>
        <w:rPr>
          <w:rFonts w:cs="Times New Roman"/>
          <w:sz w:val="20"/>
          <w:szCs w:val="20"/>
        </w:rPr>
      </w:pPr>
    </w:p>
    <w:p w:rsidR="007B3780" w:rsidRDefault="007B3780" w:rsidP="007B3780">
      <w:pPr>
        <w:jc w:val="center"/>
        <w:rPr>
          <w:rFonts w:cs="Times New Roman"/>
          <w:sz w:val="20"/>
          <w:szCs w:val="20"/>
        </w:rPr>
      </w:pPr>
    </w:p>
    <w:p w:rsidR="00CE2FA4" w:rsidRDefault="00CE2FA4" w:rsidP="007B3780">
      <w:pPr>
        <w:jc w:val="center"/>
        <w:rPr>
          <w:rFonts w:cs="Times New Roman"/>
          <w:b/>
          <w:sz w:val="24"/>
          <w:szCs w:val="20"/>
        </w:rPr>
      </w:pPr>
    </w:p>
    <w:p w:rsidR="00CE2FA4" w:rsidRPr="00CE2FA4" w:rsidRDefault="00CE2FA4" w:rsidP="00CE2FA4">
      <w:pPr>
        <w:jc w:val="center"/>
        <w:rPr>
          <w:rFonts w:cs="Times New Roman"/>
          <w:b/>
          <w:sz w:val="24"/>
          <w:szCs w:val="20"/>
        </w:rPr>
      </w:pPr>
      <w:r w:rsidRPr="00CE2FA4">
        <w:rPr>
          <w:rFonts w:cs="Times New Roman"/>
          <w:b/>
          <w:sz w:val="24"/>
          <w:szCs w:val="20"/>
        </w:rPr>
        <w:t>Отчет</w:t>
      </w:r>
    </w:p>
    <w:p w:rsidR="00CE2FA4" w:rsidRPr="00CE2FA4" w:rsidRDefault="00CE2FA4" w:rsidP="00CE2FA4">
      <w:pPr>
        <w:jc w:val="center"/>
        <w:rPr>
          <w:rFonts w:cs="Times New Roman"/>
          <w:b/>
          <w:sz w:val="24"/>
          <w:szCs w:val="20"/>
        </w:rPr>
      </w:pPr>
      <w:r w:rsidRPr="00CE2FA4">
        <w:rPr>
          <w:rFonts w:cs="Times New Roman"/>
          <w:b/>
          <w:sz w:val="24"/>
          <w:szCs w:val="20"/>
        </w:rPr>
        <w:t xml:space="preserve">о выполнении плана действий администрации Волгограда </w:t>
      </w:r>
    </w:p>
    <w:p w:rsidR="00CE2FA4" w:rsidRPr="00CE2FA4" w:rsidRDefault="00CE2FA4" w:rsidP="00CE2FA4">
      <w:pPr>
        <w:jc w:val="center"/>
        <w:rPr>
          <w:rFonts w:cs="Times New Roman"/>
          <w:b/>
          <w:sz w:val="24"/>
          <w:szCs w:val="20"/>
        </w:rPr>
      </w:pPr>
      <w:r w:rsidRPr="00CE2FA4">
        <w:rPr>
          <w:rFonts w:cs="Times New Roman"/>
          <w:b/>
          <w:sz w:val="24"/>
          <w:szCs w:val="20"/>
        </w:rPr>
        <w:t>по реализации промышленной политики на территории Волгограда в 2012 году по итогам 9 месяцев 2012 года</w:t>
      </w:r>
    </w:p>
    <w:p w:rsidR="00CE2FA4" w:rsidRPr="00CE2FA4" w:rsidRDefault="00CE2FA4" w:rsidP="00CE2FA4">
      <w:pPr>
        <w:jc w:val="center"/>
        <w:rPr>
          <w:rFonts w:cs="Times New Roman"/>
          <w:b/>
          <w:bCs/>
          <w:sz w:val="24"/>
          <w:szCs w:val="20"/>
        </w:rPr>
      </w:pPr>
      <w:r w:rsidRPr="00CE2FA4">
        <w:rPr>
          <w:rFonts w:cs="Times New Roman"/>
          <w:b/>
          <w:sz w:val="24"/>
          <w:szCs w:val="20"/>
        </w:rPr>
        <w:t>по разделу «</w:t>
      </w:r>
      <w:r w:rsidRPr="00CE2FA4">
        <w:rPr>
          <w:rFonts w:cs="Times New Roman"/>
          <w:b/>
          <w:bCs/>
          <w:sz w:val="24"/>
          <w:szCs w:val="20"/>
        </w:rPr>
        <w:t>Продвижение товаров волгоградских производителей»</w:t>
      </w:r>
    </w:p>
    <w:p w:rsidR="00CE2FA4" w:rsidRPr="007B3780" w:rsidRDefault="00CE2FA4" w:rsidP="007B3780">
      <w:pPr>
        <w:jc w:val="center"/>
        <w:rPr>
          <w:rFonts w:cs="Times New Roman"/>
          <w:b/>
          <w:sz w:val="24"/>
          <w:szCs w:val="20"/>
        </w:rPr>
      </w:pPr>
    </w:p>
    <w:p w:rsidR="007B3780" w:rsidRDefault="007B3780" w:rsidP="007B3780">
      <w:pPr>
        <w:jc w:val="both"/>
        <w:rPr>
          <w:rFonts w:cs="Times New Roman"/>
          <w:sz w:val="20"/>
          <w:szCs w:val="20"/>
        </w:rPr>
      </w:pPr>
    </w:p>
    <w:p w:rsidR="00B77467" w:rsidRDefault="00B7746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966F50" w:rsidRDefault="00966F50" w:rsidP="00B77467">
      <w:pPr>
        <w:shd w:val="clear" w:color="auto" w:fill="FFFFFF"/>
        <w:ind w:right="66"/>
        <w:jc w:val="center"/>
        <w:rPr>
          <w:rFonts w:eastAsia="Times New Roman"/>
          <w:b/>
          <w:bCs/>
          <w:spacing w:val="-3"/>
          <w:sz w:val="20"/>
          <w:szCs w:val="20"/>
        </w:rPr>
      </w:pPr>
    </w:p>
    <w:p w:rsidR="00966F50" w:rsidRPr="00966F50" w:rsidRDefault="00966F50" w:rsidP="00966F50">
      <w:pPr>
        <w:pStyle w:val="a5"/>
        <w:numPr>
          <w:ilvl w:val="0"/>
          <w:numId w:val="1"/>
        </w:num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Проведения мероприятий по расширению ассортимента и объемов продукции местных производителей в сетевых и несетевых продовольственных магазинах:</w:t>
      </w:r>
      <w:r>
        <w:rPr>
          <w:rFonts w:eastAsia="Times New Roman"/>
          <w:bCs/>
          <w:spacing w:val="-3"/>
          <w:sz w:val="20"/>
          <w:szCs w:val="20"/>
        </w:rPr>
        <w:t xml:space="preserve"> </w:t>
      </w:r>
      <w:r w:rsidRPr="00966F50">
        <w:rPr>
          <w:rFonts w:eastAsia="Times New Roman"/>
          <w:bCs/>
          <w:spacing w:val="-3"/>
          <w:sz w:val="20"/>
          <w:szCs w:val="20"/>
        </w:rPr>
        <w:t>мероприятия «День качества»,  выставок, тематических ярмарок, рекламных акций.</w:t>
      </w:r>
    </w:p>
    <w:p w:rsidR="00966F50" w:rsidRP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proofErr w:type="gramStart"/>
      <w:r w:rsidRPr="00966F50">
        <w:rPr>
          <w:rFonts w:eastAsia="Times New Roman"/>
          <w:bCs/>
          <w:i/>
          <w:spacing w:val="-3"/>
          <w:sz w:val="20"/>
          <w:szCs w:val="20"/>
        </w:rPr>
        <w:t>Ответственный</w:t>
      </w:r>
      <w:proofErr w:type="gramEnd"/>
      <w:r w:rsidRPr="00966F50">
        <w:rPr>
          <w:rFonts w:eastAsia="Times New Roman"/>
          <w:bCs/>
          <w:i/>
          <w:spacing w:val="-3"/>
          <w:sz w:val="20"/>
          <w:szCs w:val="20"/>
        </w:rPr>
        <w:t xml:space="preserve"> за исполнение</w:t>
      </w:r>
      <w:r w:rsidRPr="00966F50">
        <w:rPr>
          <w:rFonts w:eastAsia="Times New Roman"/>
          <w:bCs/>
          <w:spacing w:val="-3"/>
          <w:sz w:val="20"/>
          <w:szCs w:val="20"/>
        </w:rPr>
        <w:t xml:space="preserve"> </w:t>
      </w:r>
    </w:p>
    <w:p w:rsidR="00966F50" w:rsidRP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Департамент предпринимательства и потребительского рынка администрации Волгограда; департамент экономики администрации Волгограда</w:t>
      </w:r>
    </w:p>
    <w:p w:rsidR="00966F50" w:rsidRP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966F50" w:rsidRP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r w:rsidRPr="00966F50">
        <w:rPr>
          <w:rFonts w:eastAsia="Times New Roman"/>
          <w:bCs/>
          <w:i/>
          <w:spacing w:val="-3"/>
          <w:sz w:val="20"/>
          <w:szCs w:val="20"/>
        </w:rPr>
        <w:t>Участники мероприятия</w:t>
      </w:r>
    </w:p>
    <w:p w:rsid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Промышленные предприятия Волгограда; предприятия сферы потребительского рынка; комитет информационной политики администрации Волгограда; департамент по рекламе администрации Волгограда</w:t>
      </w:r>
    </w:p>
    <w:p w:rsid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966F50" w:rsidRDefault="00966F50" w:rsidP="00966F50">
      <w:pPr>
        <w:shd w:val="clear" w:color="auto" w:fill="FFFFFF"/>
        <w:ind w:right="66"/>
        <w:jc w:val="both"/>
        <w:rPr>
          <w:sz w:val="20"/>
          <w:szCs w:val="20"/>
        </w:rPr>
      </w:pPr>
      <w:r>
        <w:rPr>
          <w:sz w:val="20"/>
          <w:szCs w:val="20"/>
        </w:rPr>
        <w:t>За отчетный период организованы и проведены</w:t>
      </w:r>
      <w:r w:rsidRPr="00966F50">
        <w:rPr>
          <w:sz w:val="20"/>
          <w:szCs w:val="20"/>
        </w:rPr>
        <w:t xml:space="preserve"> 6 «Дней качества»:</w:t>
      </w:r>
    </w:p>
    <w:p w:rsidR="00966F50" w:rsidRDefault="00966F50" w:rsidP="00966F50">
      <w:pPr>
        <w:shd w:val="clear" w:color="auto" w:fill="FFFFFF"/>
        <w:ind w:right="66"/>
        <w:jc w:val="both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311"/>
      </w:tblGrid>
      <w:tr w:rsidR="00966F50" w:rsidTr="00966F50">
        <w:tc>
          <w:tcPr>
            <w:tcW w:w="1384" w:type="dxa"/>
          </w:tcPr>
          <w:p w:rsidR="00966F50" w:rsidRPr="00966F50" w:rsidRDefault="00966F50" w:rsidP="00966F50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966F50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693" w:type="dxa"/>
          </w:tcPr>
          <w:p w:rsidR="00966F50" w:rsidRPr="00966F50" w:rsidRDefault="00966F50" w:rsidP="00966F50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966F50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11" w:type="dxa"/>
          </w:tcPr>
          <w:p w:rsidR="00966F50" w:rsidRPr="00966F50" w:rsidRDefault="00966F50" w:rsidP="00966F50">
            <w:pPr>
              <w:ind w:right="66"/>
              <w:jc w:val="center"/>
              <w:rPr>
                <w:b/>
                <w:sz w:val="20"/>
                <w:szCs w:val="20"/>
              </w:rPr>
            </w:pPr>
            <w:r w:rsidRPr="00966F50"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966F50" w:rsidTr="00966F50">
        <w:tc>
          <w:tcPr>
            <w:tcW w:w="1384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7 февраля</w:t>
            </w:r>
          </w:p>
        </w:tc>
        <w:tc>
          <w:tcPr>
            <w:tcW w:w="2693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гипермаркет «Реал»</w:t>
            </w:r>
          </w:p>
        </w:tc>
        <w:tc>
          <w:tcPr>
            <w:tcW w:w="3311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10 волгоградских производителей</w:t>
            </w:r>
          </w:p>
        </w:tc>
      </w:tr>
      <w:tr w:rsidR="00966F50" w:rsidTr="00966F50">
        <w:tc>
          <w:tcPr>
            <w:tcW w:w="1384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13 апреля</w:t>
            </w:r>
          </w:p>
        </w:tc>
        <w:tc>
          <w:tcPr>
            <w:tcW w:w="2693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  <w:r w:rsidRPr="00966F50">
              <w:rPr>
                <w:sz w:val="20"/>
                <w:szCs w:val="20"/>
              </w:rPr>
              <w:t xml:space="preserve"> «</w:t>
            </w:r>
            <w:proofErr w:type="spellStart"/>
            <w:r w:rsidRPr="00966F50">
              <w:rPr>
                <w:sz w:val="20"/>
                <w:szCs w:val="20"/>
              </w:rPr>
              <w:t>Радеж</w:t>
            </w:r>
            <w:proofErr w:type="spellEnd"/>
            <w:r w:rsidRPr="00966F50">
              <w:rPr>
                <w:sz w:val="20"/>
                <w:szCs w:val="20"/>
              </w:rPr>
              <w:t>»</w:t>
            </w:r>
          </w:p>
        </w:tc>
        <w:tc>
          <w:tcPr>
            <w:tcW w:w="3311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12 предприятий</w:t>
            </w:r>
          </w:p>
        </w:tc>
      </w:tr>
      <w:tr w:rsidR="00966F50" w:rsidTr="00966F50">
        <w:tc>
          <w:tcPr>
            <w:tcW w:w="1384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18 апреля</w:t>
            </w:r>
          </w:p>
        </w:tc>
        <w:tc>
          <w:tcPr>
            <w:tcW w:w="2693" w:type="dxa"/>
          </w:tcPr>
          <w:p w:rsidR="00966F50" w:rsidRDefault="00966F50" w:rsidP="00966F50">
            <w:pPr>
              <w:ind w:right="66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ООО «Царицынская объединенная мануфактура»</w:t>
            </w:r>
          </w:p>
        </w:tc>
        <w:tc>
          <w:tcPr>
            <w:tcW w:w="3311" w:type="dxa"/>
          </w:tcPr>
          <w:p w:rsidR="00966F50" w:rsidRDefault="00966F50" w:rsidP="00966F50">
            <w:pPr>
              <w:ind w:right="66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30 представителей  образовательных учреждений</w:t>
            </w:r>
          </w:p>
        </w:tc>
      </w:tr>
      <w:tr w:rsidR="00966F50" w:rsidTr="00966F50">
        <w:tc>
          <w:tcPr>
            <w:tcW w:w="1384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 xml:space="preserve">14 июня  </w:t>
            </w:r>
          </w:p>
        </w:tc>
        <w:tc>
          <w:tcPr>
            <w:tcW w:w="2693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магазин «Пятерочка»</w:t>
            </w:r>
          </w:p>
        </w:tc>
        <w:tc>
          <w:tcPr>
            <w:tcW w:w="3311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10 предприят</w:t>
            </w:r>
            <w:bookmarkStart w:id="0" w:name="_GoBack"/>
            <w:bookmarkEnd w:id="0"/>
            <w:r w:rsidRPr="00966F50">
              <w:rPr>
                <w:sz w:val="20"/>
                <w:szCs w:val="20"/>
              </w:rPr>
              <w:t>ий</w:t>
            </w:r>
          </w:p>
        </w:tc>
      </w:tr>
      <w:tr w:rsidR="00966F50" w:rsidTr="00966F50">
        <w:tc>
          <w:tcPr>
            <w:tcW w:w="1384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 xml:space="preserve">31 августа  </w:t>
            </w:r>
          </w:p>
        </w:tc>
        <w:tc>
          <w:tcPr>
            <w:tcW w:w="2693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  <w:r w:rsidRPr="00966F50">
              <w:rPr>
                <w:sz w:val="20"/>
                <w:szCs w:val="20"/>
              </w:rPr>
              <w:t xml:space="preserve"> «</w:t>
            </w:r>
            <w:proofErr w:type="spellStart"/>
            <w:r w:rsidRPr="00966F50">
              <w:rPr>
                <w:sz w:val="20"/>
                <w:szCs w:val="20"/>
              </w:rPr>
              <w:t>Радеж</w:t>
            </w:r>
            <w:proofErr w:type="spellEnd"/>
            <w:r w:rsidRPr="00966F50">
              <w:rPr>
                <w:sz w:val="20"/>
                <w:szCs w:val="20"/>
              </w:rPr>
              <w:t>»</w:t>
            </w:r>
          </w:p>
        </w:tc>
        <w:tc>
          <w:tcPr>
            <w:tcW w:w="3311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10 предприятий</w:t>
            </w:r>
          </w:p>
        </w:tc>
      </w:tr>
      <w:tr w:rsidR="00966F50" w:rsidTr="00966F50">
        <w:tc>
          <w:tcPr>
            <w:tcW w:w="1384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27 сентября</w:t>
            </w:r>
          </w:p>
        </w:tc>
        <w:tc>
          <w:tcPr>
            <w:tcW w:w="2693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proofErr w:type="gramStart"/>
            <w:r w:rsidRPr="00966F50">
              <w:rPr>
                <w:sz w:val="20"/>
                <w:szCs w:val="20"/>
              </w:rPr>
              <w:t>магазине</w:t>
            </w:r>
            <w:proofErr w:type="gramEnd"/>
            <w:r w:rsidRPr="00966F50">
              <w:rPr>
                <w:sz w:val="20"/>
                <w:szCs w:val="20"/>
              </w:rPr>
              <w:t xml:space="preserve"> «</w:t>
            </w:r>
            <w:proofErr w:type="spellStart"/>
            <w:r w:rsidRPr="00966F50">
              <w:rPr>
                <w:sz w:val="20"/>
                <w:szCs w:val="20"/>
              </w:rPr>
              <w:t>Ман</w:t>
            </w:r>
            <w:proofErr w:type="spellEnd"/>
            <w:r w:rsidRPr="00966F50">
              <w:rPr>
                <w:sz w:val="20"/>
                <w:szCs w:val="20"/>
              </w:rPr>
              <w:t>»</w:t>
            </w:r>
          </w:p>
        </w:tc>
        <w:tc>
          <w:tcPr>
            <w:tcW w:w="3311" w:type="dxa"/>
          </w:tcPr>
          <w:p w:rsidR="00966F50" w:rsidRDefault="00966F50" w:rsidP="00966F50">
            <w:pPr>
              <w:ind w:right="66"/>
              <w:jc w:val="both"/>
              <w:rPr>
                <w:sz w:val="20"/>
                <w:szCs w:val="20"/>
              </w:rPr>
            </w:pPr>
            <w:r w:rsidRPr="00966F50">
              <w:rPr>
                <w:sz w:val="20"/>
                <w:szCs w:val="20"/>
              </w:rPr>
              <w:t>12 предприятий</w:t>
            </w:r>
          </w:p>
        </w:tc>
      </w:tr>
    </w:tbl>
    <w:p w:rsidR="00966F50" w:rsidRPr="00966F50" w:rsidRDefault="00966F50" w:rsidP="00966F50">
      <w:pPr>
        <w:shd w:val="clear" w:color="auto" w:fill="FFFFFF"/>
        <w:ind w:right="66"/>
        <w:jc w:val="both"/>
        <w:rPr>
          <w:sz w:val="20"/>
          <w:szCs w:val="20"/>
        </w:rPr>
      </w:pPr>
    </w:p>
    <w:p w:rsidR="00966F50" w:rsidRPr="00966F50" w:rsidRDefault="00966F50" w:rsidP="00966F50">
      <w:pPr>
        <w:shd w:val="clear" w:color="auto" w:fill="FFFFFF"/>
        <w:ind w:right="66"/>
        <w:jc w:val="both"/>
        <w:rPr>
          <w:sz w:val="20"/>
          <w:szCs w:val="20"/>
        </w:rPr>
      </w:pPr>
      <w:r w:rsidRPr="00966F50">
        <w:rPr>
          <w:sz w:val="20"/>
          <w:szCs w:val="20"/>
        </w:rPr>
        <w:t xml:space="preserve">     В проведении «Дней качества» приняли участие следующие предприятия:</w:t>
      </w:r>
    </w:p>
    <w:p w:rsidR="00966F50" w:rsidRPr="00966F50" w:rsidRDefault="00966F50" w:rsidP="00966F50">
      <w:pPr>
        <w:shd w:val="clear" w:color="auto" w:fill="FFFFFF"/>
        <w:ind w:right="66"/>
        <w:jc w:val="both"/>
        <w:rPr>
          <w:sz w:val="20"/>
          <w:szCs w:val="20"/>
        </w:rPr>
      </w:pPr>
      <w:proofErr w:type="gramStart"/>
      <w:r w:rsidRPr="00966F50">
        <w:rPr>
          <w:sz w:val="20"/>
          <w:szCs w:val="20"/>
        </w:rPr>
        <w:t>ОАО «</w:t>
      </w:r>
      <w:proofErr w:type="spellStart"/>
      <w:r w:rsidRPr="00966F50">
        <w:rPr>
          <w:sz w:val="20"/>
          <w:szCs w:val="20"/>
        </w:rPr>
        <w:t>Волгомясомолторг</w:t>
      </w:r>
      <w:proofErr w:type="spellEnd"/>
      <w:r w:rsidRPr="00966F50">
        <w:rPr>
          <w:sz w:val="20"/>
          <w:szCs w:val="20"/>
        </w:rPr>
        <w:t xml:space="preserve">», ООО «Царь-Продукт», ООО «ВЭЗН», ООО «ВСКУ» (горная поляна), </w:t>
      </w:r>
      <w:proofErr w:type="spellStart"/>
      <w:r w:rsidRPr="00966F50">
        <w:rPr>
          <w:sz w:val="20"/>
          <w:szCs w:val="20"/>
        </w:rPr>
        <w:t>ЗАОр</w:t>
      </w:r>
      <w:proofErr w:type="spellEnd"/>
      <w:r w:rsidRPr="00966F50">
        <w:rPr>
          <w:sz w:val="20"/>
          <w:szCs w:val="20"/>
        </w:rPr>
        <w:t xml:space="preserve"> «НП «</w:t>
      </w:r>
      <w:proofErr w:type="spellStart"/>
      <w:r w:rsidRPr="00966F50">
        <w:rPr>
          <w:sz w:val="20"/>
          <w:szCs w:val="20"/>
        </w:rPr>
        <w:t>Конфил</w:t>
      </w:r>
      <w:proofErr w:type="spellEnd"/>
      <w:r w:rsidRPr="00966F50">
        <w:rPr>
          <w:sz w:val="20"/>
          <w:szCs w:val="20"/>
        </w:rPr>
        <w:t>», ОАО «</w:t>
      </w:r>
      <w:proofErr w:type="spellStart"/>
      <w:r w:rsidRPr="00966F50">
        <w:rPr>
          <w:sz w:val="20"/>
          <w:szCs w:val="20"/>
        </w:rPr>
        <w:t>Молсыркомбинат</w:t>
      </w:r>
      <w:proofErr w:type="spellEnd"/>
      <w:r w:rsidRPr="00966F50">
        <w:rPr>
          <w:sz w:val="20"/>
          <w:szCs w:val="20"/>
        </w:rPr>
        <w:t xml:space="preserve"> – Волжский», ООО «Пивовар </w:t>
      </w:r>
      <w:proofErr w:type="spellStart"/>
      <w:r w:rsidRPr="00966F50">
        <w:rPr>
          <w:sz w:val="20"/>
          <w:szCs w:val="20"/>
        </w:rPr>
        <w:t>Изгаршев</w:t>
      </w:r>
      <w:proofErr w:type="spellEnd"/>
      <w:r w:rsidRPr="00966F50">
        <w:rPr>
          <w:sz w:val="20"/>
          <w:szCs w:val="20"/>
        </w:rPr>
        <w:t>», ОАО «</w:t>
      </w:r>
      <w:proofErr w:type="spellStart"/>
      <w:r w:rsidRPr="00966F50">
        <w:rPr>
          <w:sz w:val="20"/>
          <w:szCs w:val="20"/>
        </w:rPr>
        <w:t>Маслосыркомбинат</w:t>
      </w:r>
      <w:proofErr w:type="spellEnd"/>
      <w:r w:rsidRPr="00966F50">
        <w:rPr>
          <w:sz w:val="20"/>
          <w:szCs w:val="20"/>
        </w:rPr>
        <w:t xml:space="preserve"> Михайловский», ОАО «Хлебозавод №5», ИП </w:t>
      </w:r>
      <w:proofErr w:type="spellStart"/>
      <w:r w:rsidRPr="00966F50">
        <w:rPr>
          <w:sz w:val="20"/>
          <w:szCs w:val="20"/>
        </w:rPr>
        <w:t>Каляндра</w:t>
      </w:r>
      <w:proofErr w:type="spellEnd"/>
      <w:r w:rsidRPr="00966F50">
        <w:rPr>
          <w:sz w:val="20"/>
          <w:szCs w:val="20"/>
        </w:rPr>
        <w:t>, ООО «Раздолье-Трейд», ООО «Волжские колбасы», ООО «Восток».</w:t>
      </w:r>
      <w:proofErr w:type="gramEnd"/>
    </w:p>
    <w:p w:rsidR="00966F50" w:rsidRPr="00966F50" w:rsidRDefault="00966F50" w:rsidP="00966F50">
      <w:pPr>
        <w:shd w:val="clear" w:color="auto" w:fill="FFFFFF"/>
        <w:ind w:right="66"/>
        <w:jc w:val="both"/>
        <w:rPr>
          <w:sz w:val="20"/>
          <w:szCs w:val="20"/>
        </w:rPr>
      </w:pPr>
      <w:r w:rsidRPr="00966F50">
        <w:rPr>
          <w:sz w:val="20"/>
          <w:szCs w:val="20"/>
        </w:rPr>
        <w:t xml:space="preserve">     В рамках празднования «Дня города»  8 сентября организована и проведена </w:t>
      </w:r>
      <w:r w:rsidRPr="00966F50">
        <w:rPr>
          <w:b/>
          <w:sz w:val="20"/>
          <w:szCs w:val="20"/>
        </w:rPr>
        <w:t>ярмарка</w:t>
      </w:r>
      <w:r w:rsidRPr="00966F50">
        <w:rPr>
          <w:sz w:val="20"/>
          <w:szCs w:val="20"/>
        </w:rPr>
        <w:t xml:space="preserve"> продукции волгоградских товаропроизводителей, в которой приняли участие около 150 участников, в том числе и дипломированных товарных знаком «Волгоградское качество».  Жителям города была предложена плодоовощная продукция, бахчевые культуры, картофель, колбасные изделия, живая рыба, мясные и рыбные деликатесы, кондитерские изделия, мед и продукты пчеловодства, хлеб и хлебобулочная продукция. Кроме того, товаропроизводители  региона представили постельное белье, трикотаж, головные уборы, костюмы мужские, чулочно-носочные и кожгалантерейные изделия, моющие средства, косметику и парфюмерию. </w:t>
      </w:r>
    </w:p>
    <w:p w:rsidR="00966F50" w:rsidRPr="00966F50" w:rsidRDefault="00966F50" w:rsidP="00966F50">
      <w:pPr>
        <w:shd w:val="clear" w:color="auto" w:fill="FFFFFF"/>
        <w:ind w:right="66"/>
        <w:jc w:val="both"/>
        <w:rPr>
          <w:sz w:val="20"/>
          <w:szCs w:val="20"/>
        </w:rPr>
      </w:pPr>
      <w:r w:rsidRPr="00966F50">
        <w:rPr>
          <w:sz w:val="20"/>
          <w:szCs w:val="20"/>
        </w:rPr>
        <w:t xml:space="preserve">    22 и 29 сентября 2012 года организованы и проведены ярмарки «Волгоградская осень» на Предмостной площади, где приняли участие около 80 предприятий  Волгограда и области.</w:t>
      </w:r>
    </w:p>
    <w:p w:rsidR="00966F50" w:rsidRDefault="00966F50" w:rsidP="00966F50">
      <w:pPr>
        <w:shd w:val="clear" w:color="auto" w:fill="FFFFFF"/>
        <w:ind w:right="66"/>
        <w:jc w:val="both"/>
        <w:rPr>
          <w:sz w:val="20"/>
          <w:szCs w:val="20"/>
        </w:rPr>
      </w:pPr>
    </w:p>
    <w:p w:rsidR="00966F50" w:rsidRDefault="00966F50" w:rsidP="00966F50">
      <w:pPr>
        <w:pStyle w:val="a5"/>
        <w:numPr>
          <w:ilvl w:val="0"/>
          <w:numId w:val="1"/>
        </w:numPr>
        <w:shd w:val="clear" w:color="auto" w:fill="FFFFFF"/>
        <w:ind w:right="66"/>
        <w:jc w:val="both"/>
        <w:rPr>
          <w:sz w:val="20"/>
          <w:szCs w:val="20"/>
        </w:rPr>
      </w:pPr>
      <w:r w:rsidRPr="00966F50">
        <w:rPr>
          <w:sz w:val="20"/>
          <w:szCs w:val="20"/>
        </w:rPr>
        <w:t xml:space="preserve">Организация выездов </w:t>
      </w:r>
      <w:proofErr w:type="gramStart"/>
      <w:r w:rsidRPr="00966F50">
        <w:rPr>
          <w:sz w:val="20"/>
          <w:szCs w:val="20"/>
        </w:rPr>
        <w:t>на предприятия в рамках реализации принципов социального партнерства в соответствии с соглашением между администрацией</w:t>
      </w:r>
      <w:proofErr w:type="gramEnd"/>
      <w:r w:rsidRPr="00966F50">
        <w:rPr>
          <w:sz w:val="20"/>
          <w:szCs w:val="20"/>
        </w:rPr>
        <w:t xml:space="preserve"> Волгограда, Территориальным объединением организаций профсоюзов Волгоградской области «Волгоградский областной Совет профессиональных союзов» и Городской общественной организацией промышленных</w:t>
      </w:r>
      <w:r w:rsidRPr="00966F50">
        <w:rPr>
          <w:rFonts w:ascii="Times New Roman" w:eastAsia="Times New Roman" w:hAnsi="Times New Roman"/>
          <w:sz w:val="18"/>
          <w:szCs w:val="18"/>
        </w:rPr>
        <w:t xml:space="preserve"> </w:t>
      </w:r>
      <w:r w:rsidRPr="00966F50">
        <w:rPr>
          <w:sz w:val="20"/>
          <w:szCs w:val="20"/>
        </w:rPr>
        <w:t>предприятий «Совет директоров Волгограда» на 2012-2014 годы от 02 декабря 2011 г. №3202/2011 (далее трехстороннее соглашение)</w:t>
      </w:r>
    </w:p>
    <w:p w:rsidR="00966F50" w:rsidRP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proofErr w:type="gramStart"/>
      <w:r w:rsidRPr="00966F50">
        <w:rPr>
          <w:rFonts w:eastAsia="Times New Roman"/>
          <w:bCs/>
          <w:i/>
          <w:spacing w:val="-3"/>
          <w:sz w:val="20"/>
          <w:szCs w:val="20"/>
        </w:rPr>
        <w:t>Ответственный</w:t>
      </w:r>
      <w:proofErr w:type="gramEnd"/>
      <w:r w:rsidRPr="00966F50">
        <w:rPr>
          <w:rFonts w:eastAsia="Times New Roman"/>
          <w:bCs/>
          <w:i/>
          <w:spacing w:val="-3"/>
          <w:sz w:val="20"/>
          <w:szCs w:val="20"/>
        </w:rPr>
        <w:t xml:space="preserve"> за исполнение </w:t>
      </w:r>
    </w:p>
    <w:p w:rsidR="00966F50" w:rsidRPr="00966F50" w:rsidRDefault="0028380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>
        <w:rPr>
          <w:rFonts w:eastAsia="Times New Roman"/>
          <w:bCs/>
          <w:spacing w:val="-3"/>
          <w:sz w:val="20"/>
          <w:szCs w:val="20"/>
        </w:rPr>
        <w:t>Управление промышленной политики д</w:t>
      </w:r>
      <w:r w:rsidR="00966F50" w:rsidRPr="00966F50">
        <w:rPr>
          <w:rFonts w:eastAsia="Times New Roman"/>
          <w:bCs/>
          <w:spacing w:val="-3"/>
          <w:sz w:val="20"/>
          <w:szCs w:val="20"/>
        </w:rPr>
        <w:t>епартамент</w:t>
      </w:r>
      <w:r>
        <w:rPr>
          <w:rFonts w:eastAsia="Times New Roman"/>
          <w:bCs/>
          <w:spacing w:val="-3"/>
          <w:sz w:val="20"/>
          <w:szCs w:val="20"/>
        </w:rPr>
        <w:t>а</w:t>
      </w:r>
      <w:r w:rsidR="00966F50" w:rsidRPr="00966F50">
        <w:rPr>
          <w:rFonts w:eastAsia="Times New Roman"/>
          <w:bCs/>
          <w:spacing w:val="-3"/>
          <w:sz w:val="20"/>
          <w:szCs w:val="20"/>
        </w:rPr>
        <w:t xml:space="preserve"> экономики администрации Волгограда</w:t>
      </w:r>
    </w:p>
    <w:p w:rsidR="00966F50" w:rsidRP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966F50" w:rsidRP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r w:rsidRPr="00966F50">
        <w:rPr>
          <w:rFonts w:eastAsia="Times New Roman"/>
          <w:bCs/>
          <w:i/>
          <w:spacing w:val="-3"/>
          <w:sz w:val="20"/>
          <w:szCs w:val="20"/>
        </w:rPr>
        <w:t>Участники мероприятия</w:t>
      </w:r>
    </w:p>
    <w:p w:rsid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Промышленные предприятия Волгограда; структурные подразделения администрации</w:t>
      </w:r>
      <w:r>
        <w:rPr>
          <w:rFonts w:eastAsia="Times New Roman"/>
          <w:bCs/>
          <w:spacing w:val="-3"/>
          <w:sz w:val="20"/>
          <w:szCs w:val="20"/>
        </w:rPr>
        <w:t xml:space="preserve"> Волгограда</w:t>
      </w:r>
    </w:p>
    <w:p w:rsid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За отчетный период организованы</w:t>
      </w:r>
      <w:r>
        <w:rPr>
          <w:rFonts w:eastAsia="Times New Roman"/>
          <w:bCs/>
          <w:spacing w:val="-3"/>
          <w:sz w:val="20"/>
          <w:szCs w:val="20"/>
        </w:rPr>
        <w:t xml:space="preserve"> и проведены </w:t>
      </w:r>
      <w:r w:rsidRPr="00966F50">
        <w:rPr>
          <w:rFonts w:eastAsia="Times New Roman"/>
          <w:bCs/>
          <w:spacing w:val="-3"/>
          <w:sz w:val="20"/>
          <w:szCs w:val="20"/>
        </w:rPr>
        <w:t>визит</w:t>
      </w:r>
      <w:r w:rsidR="00283800">
        <w:rPr>
          <w:rFonts w:eastAsia="Times New Roman"/>
          <w:bCs/>
          <w:spacing w:val="-3"/>
          <w:sz w:val="20"/>
          <w:szCs w:val="20"/>
        </w:rPr>
        <w:t>ы</w:t>
      </w:r>
      <w:r w:rsidRPr="00966F50">
        <w:rPr>
          <w:rFonts w:eastAsia="Times New Roman"/>
          <w:bCs/>
          <w:spacing w:val="-3"/>
          <w:sz w:val="20"/>
          <w:szCs w:val="20"/>
        </w:rPr>
        <w:t xml:space="preserve"> временно исполняющего полномочия главы Волгограда на промышленн</w:t>
      </w:r>
      <w:r w:rsidR="00283800">
        <w:rPr>
          <w:rFonts w:eastAsia="Times New Roman"/>
          <w:bCs/>
          <w:spacing w:val="-3"/>
          <w:sz w:val="20"/>
          <w:szCs w:val="20"/>
        </w:rPr>
        <w:t>ые</w:t>
      </w:r>
      <w:r w:rsidRPr="00966F50">
        <w:rPr>
          <w:rFonts w:eastAsia="Times New Roman"/>
          <w:bCs/>
          <w:spacing w:val="-3"/>
          <w:sz w:val="20"/>
          <w:szCs w:val="20"/>
        </w:rPr>
        <w:t xml:space="preserve"> предприяти</w:t>
      </w:r>
      <w:r w:rsidR="00283800">
        <w:rPr>
          <w:rFonts w:eastAsia="Times New Roman"/>
          <w:bCs/>
          <w:spacing w:val="-3"/>
          <w:sz w:val="20"/>
          <w:szCs w:val="20"/>
        </w:rPr>
        <w:t>я</w:t>
      </w:r>
      <w:r w:rsidRPr="00966F50">
        <w:rPr>
          <w:rFonts w:eastAsia="Times New Roman"/>
          <w:bCs/>
          <w:spacing w:val="-3"/>
          <w:sz w:val="20"/>
          <w:szCs w:val="20"/>
        </w:rPr>
        <w:t>:</w:t>
      </w:r>
    </w:p>
    <w:p w:rsidR="00283800" w:rsidRPr="00966F50" w:rsidRDefault="0028380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966F50" w:rsidRDefault="00966F50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21.02.</w:t>
      </w:r>
      <w:r w:rsidR="00283800">
        <w:rPr>
          <w:rFonts w:eastAsia="Times New Roman"/>
          <w:bCs/>
          <w:spacing w:val="-3"/>
          <w:sz w:val="20"/>
          <w:szCs w:val="20"/>
        </w:rPr>
        <w:t>20</w:t>
      </w:r>
      <w:r w:rsidRPr="00966F50">
        <w:rPr>
          <w:rFonts w:eastAsia="Times New Roman"/>
          <w:bCs/>
          <w:spacing w:val="-3"/>
          <w:sz w:val="20"/>
          <w:szCs w:val="20"/>
        </w:rPr>
        <w:t xml:space="preserve">12г. </w:t>
      </w:r>
      <w:r w:rsidR="00283800">
        <w:rPr>
          <w:rFonts w:eastAsia="Times New Roman"/>
          <w:bCs/>
          <w:spacing w:val="-3"/>
          <w:sz w:val="20"/>
          <w:szCs w:val="20"/>
        </w:rPr>
        <w:t xml:space="preserve"> - ЗАО НПО «Европа-</w:t>
      </w:r>
      <w:proofErr w:type="spellStart"/>
      <w:r w:rsidR="00283800">
        <w:rPr>
          <w:rFonts w:eastAsia="Times New Roman"/>
          <w:bCs/>
          <w:spacing w:val="-3"/>
          <w:sz w:val="20"/>
          <w:szCs w:val="20"/>
        </w:rPr>
        <w:t>Биофарм</w:t>
      </w:r>
      <w:proofErr w:type="spellEnd"/>
      <w:r w:rsidR="00283800">
        <w:rPr>
          <w:rFonts w:eastAsia="Times New Roman"/>
          <w:bCs/>
          <w:spacing w:val="-3"/>
          <w:sz w:val="20"/>
          <w:szCs w:val="20"/>
        </w:rPr>
        <w:t>»</w:t>
      </w:r>
    </w:p>
    <w:p w:rsid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15.03.2012г.</w:t>
      </w:r>
      <w:r>
        <w:rPr>
          <w:rFonts w:eastAsia="Times New Roman"/>
          <w:bCs/>
          <w:spacing w:val="-3"/>
          <w:sz w:val="20"/>
          <w:szCs w:val="20"/>
        </w:rPr>
        <w:t xml:space="preserve"> -</w:t>
      </w:r>
      <w:r w:rsidRPr="00966F50">
        <w:rPr>
          <w:rFonts w:eastAsia="Times New Roman"/>
          <w:bCs/>
          <w:spacing w:val="-3"/>
          <w:sz w:val="20"/>
          <w:szCs w:val="20"/>
        </w:rPr>
        <w:t xml:space="preserve">  </w:t>
      </w:r>
      <w:r>
        <w:rPr>
          <w:rFonts w:eastAsia="Times New Roman"/>
          <w:bCs/>
          <w:spacing w:val="-3"/>
          <w:sz w:val="20"/>
          <w:szCs w:val="20"/>
        </w:rPr>
        <w:t xml:space="preserve">ООО </w:t>
      </w:r>
      <w:r w:rsidRPr="00966F50">
        <w:rPr>
          <w:rFonts w:eastAsia="Times New Roman"/>
          <w:bCs/>
          <w:spacing w:val="-3"/>
          <w:sz w:val="20"/>
          <w:szCs w:val="20"/>
        </w:rPr>
        <w:t>«Пивовар</w:t>
      </w:r>
      <w:r>
        <w:rPr>
          <w:rFonts w:eastAsia="Times New Roman"/>
          <w:bCs/>
          <w:spacing w:val="-3"/>
          <w:sz w:val="20"/>
          <w:szCs w:val="20"/>
        </w:rPr>
        <w:t xml:space="preserve"> </w:t>
      </w:r>
      <w:proofErr w:type="spellStart"/>
      <w:r>
        <w:rPr>
          <w:rFonts w:eastAsia="Times New Roman"/>
          <w:bCs/>
          <w:spacing w:val="-3"/>
          <w:sz w:val="20"/>
          <w:szCs w:val="20"/>
        </w:rPr>
        <w:t>Изгаршев</w:t>
      </w:r>
      <w:proofErr w:type="spellEnd"/>
      <w:r>
        <w:rPr>
          <w:rFonts w:eastAsia="Times New Roman"/>
          <w:bCs/>
          <w:spacing w:val="-3"/>
          <w:sz w:val="20"/>
          <w:szCs w:val="20"/>
        </w:rPr>
        <w:t>»</w:t>
      </w:r>
    </w:p>
    <w:p w:rsidR="00283800" w:rsidRPr="00966F5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 xml:space="preserve">12.04.2012г. </w:t>
      </w:r>
      <w:r>
        <w:rPr>
          <w:rFonts w:eastAsia="Times New Roman"/>
          <w:bCs/>
          <w:spacing w:val="-3"/>
          <w:sz w:val="20"/>
          <w:szCs w:val="20"/>
        </w:rPr>
        <w:t xml:space="preserve"> - ООО «</w:t>
      </w:r>
      <w:proofErr w:type="spellStart"/>
      <w:r>
        <w:rPr>
          <w:rFonts w:eastAsia="Times New Roman"/>
          <w:bCs/>
          <w:spacing w:val="-3"/>
          <w:sz w:val="20"/>
          <w:szCs w:val="20"/>
        </w:rPr>
        <w:t>Волгограднефтемаш</w:t>
      </w:r>
      <w:proofErr w:type="spellEnd"/>
      <w:r>
        <w:rPr>
          <w:rFonts w:eastAsia="Times New Roman"/>
          <w:bCs/>
          <w:spacing w:val="-3"/>
          <w:sz w:val="20"/>
          <w:szCs w:val="20"/>
        </w:rPr>
        <w:t>»</w:t>
      </w:r>
    </w:p>
    <w:p w:rsid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283800">
        <w:rPr>
          <w:rFonts w:eastAsia="Times New Roman"/>
          <w:bCs/>
          <w:spacing w:val="-3"/>
          <w:sz w:val="20"/>
          <w:szCs w:val="20"/>
        </w:rPr>
        <w:t>14.06.</w:t>
      </w:r>
      <w:r>
        <w:rPr>
          <w:rFonts w:eastAsia="Times New Roman"/>
          <w:bCs/>
          <w:spacing w:val="-3"/>
          <w:sz w:val="20"/>
          <w:szCs w:val="20"/>
        </w:rPr>
        <w:t>20</w:t>
      </w:r>
      <w:r w:rsidRPr="00283800">
        <w:rPr>
          <w:rFonts w:eastAsia="Times New Roman"/>
          <w:bCs/>
          <w:spacing w:val="-3"/>
          <w:sz w:val="20"/>
          <w:szCs w:val="20"/>
        </w:rPr>
        <w:t xml:space="preserve">12г.  </w:t>
      </w:r>
      <w:r>
        <w:rPr>
          <w:rFonts w:eastAsia="Times New Roman"/>
          <w:bCs/>
          <w:spacing w:val="-3"/>
          <w:sz w:val="20"/>
          <w:szCs w:val="20"/>
        </w:rPr>
        <w:t xml:space="preserve">- </w:t>
      </w:r>
      <w:r w:rsidRPr="00283800">
        <w:rPr>
          <w:rFonts w:eastAsia="Times New Roman"/>
          <w:bCs/>
          <w:spacing w:val="-3"/>
          <w:sz w:val="20"/>
          <w:szCs w:val="20"/>
        </w:rPr>
        <w:t xml:space="preserve">филиал </w:t>
      </w:r>
      <w:r>
        <w:rPr>
          <w:rFonts w:eastAsia="Times New Roman"/>
          <w:bCs/>
          <w:spacing w:val="-3"/>
          <w:sz w:val="20"/>
          <w:szCs w:val="20"/>
        </w:rPr>
        <w:t>ООО «</w:t>
      </w:r>
      <w:proofErr w:type="spellStart"/>
      <w:r>
        <w:rPr>
          <w:rFonts w:eastAsia="Times New Roman"/>
          <w:bCs/>
          <w:spacing w:val="-3"/>
          <w:sz w:val="20"/>
          <w:szCs w:val="20"/>
        </w:rPr>
        <w:t>ГрайфВологда</w:t>
      </w:r>
      <w:proofErr w:type="spellEnd"/>
      <w:r>
        <w:rPr>
          <w:rFonts w:eastAsia="Times New Roman"/>
          <w:bCs/>
          <w:spacing w:val="-3"/>
          <w:sz w:val="20"/>
          <w:szCs w:val="20"/>
        </w:rPr>
        <w:t>» в Волгограде</w:t>
      </w:r>
    </w:p>
    <w:p w:rsidR="00283800" w:rsidRP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283800">
        <w:rPr>
          <w:rFonts w:eastAsia="Times New Roman"/>
          <w:bCs/>
          <w:spacing w:val="-3"/>
          <w:sz w:val="20"/>
          <w:szCs w:val="20"/>
        </w:rPr>
        <w:t xml:space="preserve">16.08.2012 г. </w:t>
      </w:r>
      <w:r>
        <w:rPr>
          <w:rFonts w:eastAsia="Times New Roman"/>
          <w:bCs/>
          <w:spacing w:val="-3"/>
          <w:sz w:val="20"/>
          <w:szCs w:val="20"/>
        </w:rPr>
        <w:t xml:space="preserve"> - </w:t>
      </w:r>
      <w:r w:rsidRPr="00283800">
        <w:rPr>
          <w:rFonts w:eastAsia="Times New Roman"/>
          <w:bCs/>
          <w:spacing w:val="-3"/>
          <w:sz w:val="20"/>
          <w:szCs w:val="20"/>
        </w:rPr>
        <w:t xml:space="preserve">ОАО «Завод </w:t>
      </w:r>
      <w:proofErr w:type="gramStart"/>
      <w:r w:rsidRPr="00283800">
        <w:rPr>
          <w:rFonts w:eastAsia="Times New Roman"/>
          <w:bCs/>
          <w:spacing w:val="-3"/>
          <w:sz w:val="20"/>
          <w:szCs w:val="20"/>
        </w:rPr>
        <w:t>базальтовой</w:t>
      </w:r>
      <w:proofErr w:type="gramEnd"/>
      <w:r w:rsidRPr="00283800">
        <w:rPr>
          <w:rFonts w:eastAsia="Times New Roman"/>
          <w:bCs/>
          <w:spacing w:val="-3"/>
          <w:sz w:val="20"/>
          <w:szCs w:val="20"/>
        </w:rPr>
        <w:t xml:space="preserve"> теплоизо</w:t>
      </w:r>
      <w:r>
        <w:rPr>
          <w:rFonts w:eastAsia="Times New Roman"/>
          <w:bCs/>
          <w:spacing w:val="-3"/>
          <w:sz w:val="20"/>
          <w:szCs w:val="20"/>
        </w:rPr>
        <w:t>ляции-Волгоград» («</w:t>
      </w:r>
      <w:proofErr w:type="spellStart"/>
      <w:r>
        <w:rPr>
          <w:rFonts w:eastAsia="Times New Roman"/>
          <w:bCs/>
          <w:spacing w:val="-3"/>
          <w:sz w:val="20"/>
          <w:szCs w:val="20"/>
        </w:rPr>
        <w:t>Термостепс</w:t>
      </w:r>
      <w:proofErr w:type="spellEnd"/>
      <w:r>
        <w:rPr>
          <w:rFonts w:eastAsia="Times New Roman"/>
          <w:bCs/>
          <w:spacing w:val="-3"/>
          <w:sz w:val="20"/>
          <w:szCs w:val="20"/>
        </w:rPr>
        <w:t>»)</w:t>
      </w:r>
    </w:p>
    <w:p w:rsidR="00283800" w:rsidRP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283800">
        <w:rPr>
          <w:rFonts w:eastAsia="Times New Roman"/>
          <w:bCs/>
          <w:spacing w:val="-3"/>
          <w:sz w:val="20"/>
          <w:szCs w:val="20"/>
        </w:rPr>
        <w:t xml:space="preserve">13.09.2012г. </w:t>
      </w:r>
      <w:r>
        <w:rPr>
          <w:rFonts w:eastAsia="Times New Roman"/>
          <w:bCs/>
          <w:spacing w:val="-3"/>
          <w:sz w:val="20"/>
          <w:szCs w:val="20"/>
        </w:rPr>
        <w:t>- ОАО «</w:t>
      </w:r>
      <w:proofErr w:type="spellStart"/>
      <w:r>
        <w:rPr>
          <w:rFonts w:eastAsia="Times New Roman"/>
          <w:bCs/>
          <w:spacing w:val="-3"/>
          <w:sz w:val="20"/>
          <w:szCs w:val="20"/>
        </w:rPr>
        <w:t>Промстройконструкция</w:t>
      </w:r>
      <w:proofErr w:type="spellEnd"/>
      <w:r>
        <w:rPr>
          <w:rFonts w:eastAsia="Times New Roman"/>
          <w:bCs/>
          <w:spacing w:val="-3"/>
          <w:sz w:val="20"/>
          <w:szCs w:val="20"/>
        </w:rPr>
        <w:t>»</w:t>
      </w:r>
    </w:p>
    <w:p w:rsidR="00283800" w:rsidRP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>
        <w:rPr>
          <w:rFonts w:eastAsia="Times New Roman"/>
          <w:bCs/>
          <w:spacing w:val="-3"/>
          <w:sz w:val="20"/>
          <w:szCs w:val="20"/>
        </w:rPr>
        <w:t>Организованы и проведены рабочие визиты с привлечением СМИ  в целях освещения текущей деятельности предприятий:</w:t>
      </w:r>
    </w:p>
    <w:p w:rsid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283800" w:rsidRPr="00966F5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25.05.2012г. –</w:t>
      </w:r>
      <w:r>
        <w:rPr>
          <w:rFonts w:eastAsia="Times New Roman"/>
          <w:bCs/>
          <w:spacing w:val="-3"/>
          <w:sz w:val="20"/>
          <w:szCs w:val="20"/>
        </w:rPr>
        <w:t xml:space="preserve"> </w:t>
      </w:r>
      <w:r w:rsidRPr="00966F50">
        <w:rPr>
          <w:rFonts w:eastAsia="Times New Roman"/>
          <w:bCs/>
          <w:spacing w:val="-3"/>
          <w:sz w:val="20"/>
          <w:szCs w:val="20"/>
        </w:rPr>
        <w:t>ОАО «Каустик»</w:t>
      </w:r>
      <w:r>
        <w:rPr>
          <w:rFonts w:eastAsia="Times New Roman"/>
          <w:bCs/>
          <w:spacing w:val="-3"/>
          <w:sz w:val="20"/>
          <w:szCs w:val="20"/>
        </w:rPr>
        <w:t xml:space="preserve">, конкурс </w:t>
      </w:r>
      <w:proofErr w:type="spellStart"/>
      <w:r>
        <w:rPr>
          <w:rFonts w:eastAsia="Times New Roman"/>
          <w:bCs/>
          <w:spacing w:val="-3"/>
          <w:sz w:val="20"/>
          <w:szCs w:val="20"/>
        </w:rPr>
        <w:t>проф</w:t>
      </w:r>
      <w:proofErr w:type="gramStart"/>
      <w:r>
        <w:rPr>
          <w:rFonts w:eastAsia="Times New Roman"/>
          <w:bCs/>
          <w:spacing w:val="-3"/>
          <w:sz w:val="20"/>
          <w:szCs w:val="20"/>
        </w:rPr>
        <w:t>.м</w:t>
      </w:r>
      <w:proofErr w:type="gramEnd"/>
      <w:r>
        <w:rPr>
          <w:rFonts w:eastAsia="Times New Roman"/>
          <w:bCs/>
          <w:spacing w:val="-3"/>
          <w:sz w:val="20"/>
          <w:szCs w:val="20"/>
        </w:rPr>
        <w:t>астерства</w:t>
      </w:r>
      <w:proofErr w:type="spellEnd"/>
      <w:r w:rsidRPr="00966F50">
        <w:rPr>
          <w:rFonts w:eastAsia="Times New Roman"/>
          <w:bCs/>
          <w:spacing w:val="-3"/>
          <w:sz w:val="20"/>
          <w:szCs w:val="20"/>
        </w:rPr>
        <w:t>.</w:t>
      </w:r>
    </w:p>
    <w:p w:rsid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283800">
        <w:rPr>
          <w:rFonts w:eastAsia="Times New Roman"/>
          <w:bCs/>
          <w:spacing w:val="-3"/>
          <w:sz w:val="20"/>
          <w:szCs w:val="20"/>
        </w:rPr>
        <w:t>01.06.2012г. – ВОАО «Химпром»</w:t>
      </w:r>
      <w:r>
        <w:rPr>
          <w:rFonts w:eastAsia="Times New Roman"/>
          <w:bCs/>
          <w:spacing w:val="-3"/>
          <w:sz w:val="20"/>
          <w:szCs w:val="20"/>
        </w:rPr>
        <w:t>,</w:t>
      </w:r>
      <w:r w:rsidRPr="00966F50">
        <w:rPr>
          <w:rFonts w:eastAsia="Times New Roman"/>
          <w:bCs/>
          <w:spacing w:val="-3"/>
          <w:sz w:val="20"/>
          <w:szCs w:val="20"/>
        </w:rPr>
        <w:t xml:space="preserve">  запуск нового производства  </w:t>
      </w:r>
      <w:proofErr w:type="spellStart"/>
      <w:r w:rsidRPr="00966F50">
        <w:rPr>
          <w:rFonts w:eastAsia="Times New Roman"/>
          <w:bCs/>
          <w:spacing w:val="-3"/>
          <w:sz w:val="20"/>
          <w:szCs w:val="20"/>
        </w:rPr>
        <w:t>перхлорэтилена</w:t>
      </w:r>
      <w:proofErr w:type="spellEnd"/>
    </w:p>
    <w:p w:rsidR="00283800" w:rsidRPr="00966F5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18.09.2012г. – ОАО «</w:t>
      </w:r>
      <w:proofErr w:type="spellStart"/>
      <w:r w:rsidRPr="00966F50">
        <w:rPr>
          <w:rFonts w:eastAsia="Times New Roman"/>
          <w:bCs/>
          <w:spacing w:val="-3"/>
          <w:sz w:val="20"/>
          <w:szCs w:val="20"/>
        </w:rPr>
        <w:t>Царицинская</w:t>
      </w:r>
      <w:proofErr w:type="spellEnd"/>
      <w:r w:rsidRPr="00966F50">
        <w:rPr>
          <w:rFonts w:eastAsia="Times New Roman"/>
          <w:bCs/>
          <w:spacing w:val="-3"/>
          <w:sz w:val="20"/>
          <w:szCs w:val="20"/>
        </w:rPr>
        <w:t xml:space="preserve"> </w:t>
      </w:r>
      <w:proofErr w:type="spellStart"/>
      <w:r w:rsidRPr="00966F50">
        <w:rPr>
          <w:rFonts w:eastAsia="Times New Roman"/>
          <w:bCs/>
          <w:spacing w:val="-3"/>
          <w:sz w:val="20"/>
          <w:szCs w:val="20"/>
        </w:rPr>
        <w:t>объедененная</w:t>
      </w:r>
      <w:proofErr w:type="spellEnd"/>
      <w:r w:rsidRPr="00966F50">
        <w:rPr>
          <w:rFonts w:eastAsia="Times New Roman"/>
          <w:bCs/>
          <w:spacing w:val="-3"/>
          <w:sz w:val="20"/>
          <w:szCs w:val="20"/>
        </w:rPr>
        <w:t xml:space="preserve"> мануфактура», </w:t>
      </w:r>
      <w:r>
        <w:rPr>
          <w:rFonts w:eastAsia="Times New Roman"/>
          <w:bCs/>
          <w:spacing w:val="-3"/>
          <w:sz w:val="20"/>
          <w:szCs w:val="20"/>
        </w:rPr>
        <w:t xml:space="preserve">презентация </w:t>
      </w:r>
      <w:r w:rsidRPr="00966F50">
        <w:rPr>
          <w:rFonts w:eastAsia="Times New Roman"/>
          <w:bCs/>
          <w:spacing w:val="-3"/>
          <w:sz w:val="20"/>
          <w:szCs w:val="20"/>
        </w:rPr>
        <w:t>модельного ряда женских костюмов для участников эк</w:t>
      </w:r>
      <w:r>
        <w:rPr>
          <w:rFonts w:eastAsia="Times New Roman"/>
          <w:bCs/>
          <w:spacing w:val="-3"/>
          <w:sz w:val="20"/>
          <w:szCs w:val="20"/>
        </w:rPr>
        <w:t>ономического форума «Сочи-2012»</w:t>
      </w:r>
    </w:p>
    <w:p w:rsid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966F50">
        <w:rPr>
          <w:rFonts w:eastAsia="Times New Roman"/>
          <w:bCs/>
          <w:spacing w:val="-3"/>
          <w:sz w:val="20"/>
          <w:szCs w:val="20"/>
        </w:rPr>
        <w:t>20.09.2012 г. – ЗАО «Агро-Инвест»</w:t>
      </w:r>
      <w:r>
        <w:rPr>
          <w:rFonts w:eastAsia="Times New Roman"/>
          <w:bCs/>
          <w:spacing w:val="-3"/>
          <w:sz w:val="20"/>
          <w:szCs w:val="20"/>
        </w:rPr>
        <w:t xml:space="preserve">, </w:t>
      </w:r>
      <w:r w:rsidRPr="00966F50">
        <w:rPr>
          <w:rFonts w:eastAsia="Times New Roman"/>
          <w:bCs/>
          <w:spacing w:val="-3"/>
          <w:sz w:val="20"/>
          <w:szCs w:val="20"/>
        </w:rPr>
        <w:t xml:space="preserve"> реализация </w:t>
      </w:r>
      <w:r>
        <w:rPr>
          <w:rFonts w:eastAsia="Times New Roman"/>
          <w:bCs/>
          <w:spacing w:val="-3"/>
          <w:sz w:val="20"/>
          <w:szCs w:val="20"/>
        </w:rPr>
        <w:t xml:space="preserve">очередного </w:t>
      </w:r>
      <w:r w:rsidRPr="00966F50">
        <w:rPr>
          <w:rFonts w:eastAsia="Times New Roman"/>
          <w:bCs/>
          <w:spacing w:val="-3"/>
          <w:sz w:val="20"/>
          <w:szCs w:val="20"/>
        </w:rPr>
        <w:t>этапа модернизации производства</w:t>
      </w:r>
    </w:p>
    <w:p w:rsidR="00283800" w:rsidRDefault="00283800" w:rsidP="0028380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AE0999" w:rsidRDefault="00AE0999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>
        <w:rPr>
          <w:rFonts w:eastAsia="Times New Roman"/>
          <w:bCs/>
          <w:spacing w:val="-3"/>
          <w:sz w:val="20"/>
          <w:szCs w:val="20"/>
        </w:rPr>
        <w:lastRenderedPageBreak/>
        <w:t xml:space="preserve">Совместно с ВРОО «Волгоградское качество» </w:t>
      </w:r>
      <w:r w:rsidR="00283800">
        <w:rPr>
          <w:rFonts w:eastAsia="Times New Roman"/>
          <w:bCs/>
          <w:spacing w:val="-3"/>
          <w:sz w:val="20"/>
          <w:szCs w:val="20"/>
        </w:rPr>
        <w:t>организ</w:t>
      </w:r>
      <w:r>
        <w:rPr>
          <w:rFonts w:eastAsia="Times New Roman"/>
          <w:bCs/>
          <w:spacing w:val="-3"/>
          <w:sz w:val="20"/>
          <w:szCs w:val="20"/>
        </w:rPr>
        <w:t xml:space="preserve">ованы </w:t>
      </w:r>
      <w:r w:rsidR="00283800">
        <w:rPr>
          <w:rFonts w:eastAsia="Times New Roman"/>
          <w:bCs/>
          <w:spacing w:val="-3"/>
          <w:sz w:val="20"/>
          <w:szCs w:val="20"/>
        </w:rPr>
        <w:t>и проведен</w:t>
      </w:r>
      <w:r>
        <w:rPr>
          <w:rFonts w:eastAsia="Times New Roman"/>
          <w:bCs/>
          <w:spacing w:val="-3"/>
          <w:sz w:val="20"/>
          <w:szCs w:val="20"/>
        </w:rPr>
        <w:t>ы</w:t>
      </w:r>
      <w:r w:rsidR="00283800">
        <w:rPr>
          <w:rFonts w:eastAsia="Times New Roman"/>
          <w:bCs/>
          <w:spacing w:val="-3"/>
          <w:sz w:val="20"/>
          <w:szCs w:val="20"/>
        </w:rPr>
        <w:t xml:space="preserve"> расширенны</w:t>
      </w:r>
      <w:r>
        <w:rPr>
          <w:rFonts w:eastAsia="Times New Roman"/>
          <w:bCs/>
          <w:spacing w:val="-3"/>
          <w:sz w:val="20"/>
          <w:szCs w:val="20"/>
        </w:rPr>
        <w:t>е</w:t>
      </w:r>
      <w:r w:rsidR="00283800">
        <w:rPr>
          <w:rFonts w:eastAsia="Times New Roman"/>
          <w:bCs/>
          <w:spacing w:val="-3"/>
          <w:sz w:val="20"/>
          <w:szCs w:val="20"/>
        </w:rPr>
        <w:t xml:space="preserve"> заседани</w:t>
      </w:r>
      <w:r>
        <w:rPr>
          <w:rFonts w:eastAsia="Times New Roman"/>
          <w:bCs/>
          <w:spacing w:val="-3"/>
          <w:sz w:val="20"/>
          <w:szCs w:val="20"/>
        </w:rPr>
        <w:t>я с участием</w:t>
      </w:r>
      <w:r w:rsidR="00283800">
        <w:rPr>
          <w:rFonts w:eastAsia="Times New Roman"/>
          <w:bCs/>
          <w:spacing w:val="-3"/>
          <w:sz w:val="20"/>
          <w:szCs w:val="20"/>
        </w:rPr>
        <w:t xml:space="preserve"> </w:t>
      </w:r>
      <w:r>
        <w:rPr>
          <w:rFonts w:eastAsia="Times New Roman"/>
          <w:bCs/>
          <w:spacing w:val="-3"/>
          <w:sz w:val="20"/>
          <w:szCs w:val="20"/>
        </w:rPr>
        <w:t xml:space="preserve">заместителя председателя правительства Волгоградской области, представителей Министерства промышленности и торговли Волгоградской области и  </w:t>
      </w:r>
      <w:r w:rsidR="00283800">
        <w:rPr>
          <w:rFonts w:eastAsia="Times New Roman"/>
          <w:bCs/>
          <w:spacing w:val="-3"/>
          <w:sz w:val="20"/>
          <w:szCs w:val="20"/>
        </w:rPr>
        <w:t>руководителей промышленных предприятий</w:t>
      </w:r>
      <w:r>
        <w:rPr>
          <w:rFonts w:eastAsia="Times New Roman"/>
          <w:bCs/>
          <w:spacing w:val="-3"/>
          <w:sz w:val="20"/>
          <w:szCs w:val="20"/>
        </w:rPr>
        <w:t>:</w:t>
      </w:r>
    </w:p>
    <w:p w:rsidR="00AD2AD2" w:rsidRDefault="00AD2AD2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4111"/>
      </w:tblGrid>
      <w:tr w:rsidR="00AD2AD2" w:rsidTr="00CE2FA4">
        <w:tc>
          <w:tcPr>
            <w:tcW w:w="1242" w:type="dxa"/>
          </w:tcPr>
          <w:p w:rsidR="00AD2AD2" w:rsidRPr="00CE2FA4" w:rsidRDefault="00CE2FA4" w:rsidP="00CE2FA4">
            <w:pPr>
              <w:ind w:right="6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</w:rPr>
            </w:pPr>
            <w:r w:rsidRPr="00CE2FA4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1985" w:type="dxa"/>
          </w:tcPr>
          <w:p w:rsidR="00AD2AD2" w:rsidRPr="00CE2FA4" w:rsidRDefault="00CE2FA4" w:rsidP="00CE2FA4">
            <w:pPr>
              <w:ind w:right="6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</w:rPr>
            </w:pPr>
            <w:r w:rsidRPr="00CE2FA4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Предприятие</w:t>
            </w:r>
          </w:p>
        </w:tc>
        <w:tc>
          <w:tcPr>
            <w:tcW w:w="4111" w:type="dxa"/>
          </w:tcPr>
          <w:p w:rsidR="00AD2AD2" w:rsidRPr="00CE2FA4" w:rsidRDefault="00CE2FA4" w:rsidP="00CE2FA4">
            <w:pPr>
              <w:ind w:right="6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</w:rPr>
            </w:pPr>
            <w:r w:rsidRPr="00CE2FA4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Результат</w:t>
            </w:r>
          </w:p>
        </w:tc>
      </w:tr>
      <w:tr w:rsidR="00AD2AD2" w:rsidTr="00CE2FA4">
        <w:tc>
          <w:tcPr>
            <w:tcW w:w="1242" w:type="dxa"/>
            <w:vAlign w:val="center"/>
          </w:tcPr>
          <w:p w:rsidR="00AD2AD2" w:rsidRDefault="00CE2FA4" w:rsidP="00CE2FA4">
            <w:pPr>
              <w:rPr>
                <w:rFonts w:cs="Times New Roman"/>
                <w:sz w:val="24"/>
                <w:szCs w:val="24"/>
              </w:rPr>
            </w:pPr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27.02.2012 г </w:t>
            </w:r>
          </w:p>
        </w:tc>
        <w:tc>
          <w:tcPr>
            <w:tcW w:w="1985" w:type="dxa"/>
            <w:vAlign w:val="center"/>
          </w:tcPr>
          <w:p w:rsidR="00AD2AD2" w:rsidRDefault="00CE2FA4" w:rsidP="00CE2FA4">
            <w:pPr>
              <w:rPr>
                <w:rFonts w:cs="Times New Roman"/>
                <w:b/>
                <w:sz w:val="24"/>
                <w:szCs w:val="24"/>
              </w:rPr>
            </w:pPr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>ЗАО «</w:t>
            </w:r>
            <w:proofErr w:type="spellStart"/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>АгроИнвест</w:t>
            </w:r>
            <w:proofErr w:type="spellEnd"/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» </w:t>
            </w:r>
          </w:p>
        </w:tc>
        <w:tc>
          <w:tcPr>
            <w:tcW w:w="4111" w:type="dxa"/>
            <w:vAlign w:val="center"/>
          </w:tcPr>
          <w:p w:rsidR="00AD2AD2" w:rsidRPr="00CE2FA4" w:rsidRDefault="00AD2AD2">
            <w:pPr>
              <w:rPr>
                <w:rFonts w:cs="Times New Roman"/>
                <w:sz w:val="20"/>
                <w:szCs w:val="20"/>
              </w:rPr>
            </w:pPr>
            <w:r w:rsidRPr="00CE2FA4">
              <w:rPr>
                <w:rFonts w:cs="Times New Roman"/>
                <w:sz w:val="20"/>
                <w:szCs w:val="20"/>
              </w:rPr>
              <w:t xml:space="preserve">Присутствовали: </w:t>
            </w:r>
            <w:r w:rsidR="00CE2FA4" w:rsidRPr="00CE2FA4">
              <w:rPr>
                <w:rFonts w:cs="Times New Roman"/>
                <w:sz w:val="20"/>
                <w:szCs w:val="20"/>
              </w:rPr>
              <w:t>51 человек.</w:t>
            </w:r>
            <w:r w:rsidRPr="00CE2FA4">
              <w:rPr>
                <w:rFonts w:cs="Times New Roman"/>
                <w:sz w:val="20"/>
                <w:szCs w:val="20"/>
              </w:rPr>
              <w:t xml:space="preserve"> Председательствовал: заместитель Главы Администрации Волгоградской области по промышленности и торговле </w:t>
            </w:r>
            <w:proofErr w:type="spellStart"/>
            <w:r w:rsidRPr="00CE2FA4">
              <w:rPr>
                <w:rFonts w:cs="Times New Roman"/>
                <w:sz w:val="20"/>
                <w:szCs w:val="20"/>
              </w:rPr>
              <w:t>В.И.Галушкин</w:t>
            </w:r>
            <w:proofErr w:type="spellEnd"/>
            <w:r w:rsidRPr="00CE2FA4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D2AD2" w:rsidRPr="00CE2FA4" w:rsidRDefault="00AD2AD2">
            <w:pPr>
              <w:rPr>
                <w:rFonts w:cs="Times New Roman"/>
                <w:sz w:val="20"/>
                <w:szCs w:val="20"/>
              </w:rPr>
            </w:pPr>
            <w:r w:rsidRPr="00CE2FA4">
              <w:rPr>
                <w:rFonts w:cs="Times New Roman"/>
                <w:sz w:val="20"/>
                <w:szCs w:val="20"/>
              </w:rPr>
              <w:t>Была проведена обзорная экскурсия по предприятию.</w:t>
            </w:r>
          </w:p>
        </w:tc>
      </w:tr>
      <w:tr w:rsidR="00AD2AD2" w:rsidTr="00CE2FA4">
        <w:tc>
          <w:tcPr>
            <w:tcW w:w="1242" w:type="dxa"/>
          </w:tcPr>
          <w:p w:rsidR="00AD2AD2" w:rsidRDefault="00CE2FA4" w:rsidP="00CE2FA4">
            <w:pPr>
              <w:rPr>
                <w:rFonts w:eastAsia="Times New Roman"/>
                <w:bCs/>
                <w:spacing w:val="-3"/>
                <w:sz w:val="20"/>
                <w:szCs w:val="20"/>
              </w:rPr>
            </w:pPr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>29.03.2012</w:t>
            </w:r>
            <w:r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</w:t>
            </w:r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г </w:t>
            </w:r>
            <w:r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D2AD2" w:rsidRDefault="00CE2FA4" w:rsidP="00CE2FA4">
            <w:pPr>
              <w:rPr>
                <w:rFonts w:eastAsia="Times New Roman"/>
                <w:bCs/>
                <w:spacing w:val="-3"/>
                <w:sz w:val="20"/>
                <w:szCs w:val="20"/>
              </w:rPr>
            </w:pPr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>Филиал ФГУП «</w:t>
            </w:r>
            <w:proofErr w:type="spellStart"/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>Росспиртпром</w:t>
            </w:r>
            <w:proofErr w:type="spellEnd"/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>»  «</w:t>
            </w:r>
            <w:proofErr w:type="gramStart"/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>Ликеро-водочный</w:t>
            </w:r>
            <w:proofErr w:type="gramEnd"/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завод «Волгоградский»</w:t>
            </w:r>
          </w:p>
        </w:tc>
        <w:tc>
          <w:tcPr>
            <w:tcW w:w="4111" w:type="dxa"/>
          </w:tcPr>
          <w:p w:rsidR="00CE2FA4" w:rsidRPr="00CE2FA4" w:rsidRDefault="00CE2FA4" w:rsidP="00CE2FA4">
            <w:pPr>
              <w:ind w:right="66"/>
              <w:jc w:val="both"/>
              <w:rPr>
                <w:rFonts w:cs="Times New Roman"/>
                <w:sz w:val="20"/>
                <w:szCs w:val="20"/>
              </w:rPr>
            </w:pPr>
            <w:r w:rsidRPr="00CE2FA4">
              <w:rPr>
                <w:rFonts w:cs="Times New Roman"/>
                <w:sz w:val="20"/>
                <w:szCs w:val="20"/>
              </w:rPr>
              <w:t>Присутствовали: 69 человек (не считая представителей СМИ).</w:t>
            </w:r>
          </w:p>
          <w:p w:rsidR="00CE2FA4" w:rsidRPr="00CE2FA4" w:rsidRDefault="00CE2FA4" w:rsidP="00CE2FA4">
            <w:pPr>
              <w:ind w:right="66"/>
              <w:jc w:val="both"/>
              <w:rPr>
                <w:rFonts w:cs="Times New Roman"/>
                <w:sz w:val="20"/>
                <w:szCs w:val="20"/>
              </w:rPr>
            </w:pPr>
            <w:r w:rsidRPr="00CE2FA4">
              <w:rPr>
                <w:rFonts w:cs="Times New Roman"/>
                <w:sz w:val="20"/>
                <w:szCs w:val="20"/>
              </w:rPr>
              <w:t xml:space="preserve">Заседание проводил заместитель Главы Администрации Волгоградской области по промышленности и торговле </w:t>
            </w:r>
            <w:proofErr w:type="spellStart"/>
            <w:r w:rsidRPr="00CE2FA4">
              <w:rPr>
                <w:rFonts w:cs="Times New Roman"/>
                <w:sz w:val="20"/>
                <w:szCs w:val="20"/>
              </w:rPr>
              <w:t>В.И.Галушкин</w:t>
            </w:r>
            <w:proofErr w:type="spellEnd"/>
            <w:r w:rsidRPr="00CE2FA4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D2AD2" w:rsidRPr="00CE2FA4" w:rsidRDefault="00CE2FA4" w:rsidP="00CE2FA4">
            <w:pPr>
              <w:ind w:right="66"/>
              <w:jc w:val="both"/>
              <w:rPr>
                <w:rFonts w:cs="Times New Roman"/>
                <w:sz w:val="20"/>
                <w:szCs w:val="20"/>
              </w:rPr>
            </w:pPr>
            <w:r w:rsidRPr="00CE2FA4">
              <w:rPr>
                <w:rFonts w:cs="Times New Roman"/>
                <w:sz w:val="20"/>
                <w:szCs w:val="20"/>
              </w:rPr>
              <w:t xml:space="preserve">Была проведена обзорная экскурсия на предприятии. </w:t>
            </w:r>
          </w:p>
        </w:tc>
      </w:tr>
    </w:tbl>
    <w:p w:rsidR="00AD2AD2" w:rsidRDefault="00AD2AD2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AE0999" w:rsidRPr="00AE0999" w:rsidRDefault="00AE0999" w:rsidP="00AE0999">
      <w:pPr>
        <w:pStyle w:val="a5"/>
        <w:numPr>
          <w:ilvl w:val="0"/>
          <w:numId w:val="1"/>
        </w:numPr>
        <w:shd w:val="clear" w:color="auto" w:fill="FFFFFF"/>
        <w:ind w:right="66"/>
        <w:jc w:val="both"/>
        <w:rPr>
          <w:sz w:val="20"/>
          <w:szCs w:val="20"/>
        </w:rPr>
      </w:pPr>
      <w:r w:rsidRPr="00AE0999">
        <w:rPr>
          <w:sz w:val="20"/>
          <w:szCs w:val="20"/>
        </w:rPr>
        <w:t>Проведение информационных семинаров и круглых столов для предприятий по актуальным вопросам</w:t>
      </w:r>
    </w:p>
    <w:p w:rsidR="00AE0999" w:rsidRPr="00AE0999" w:rsidRDefault="00AE0999" w:rsidP="00AE0999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proofErr w:type="gramStart"/>
      <w:r w:rsidRPr="00AE0999">
        <w:rPr>
          <w:rFonts w:eastAsia="Times New Roman"/>
          <w:bCs/>
          <w:i/>
          <w:spacing w:val="-3"/>
          <w:sz w:val="20"/>
          <w:szCs w:val="20"/>
        </w:rPr>
        <w:t>Ответственный</w:t>
      </w:r>
      <w:proofErr w:type="gramEnd"/>
      <w:r w:rsidRPr="00AE0999">
        <w:rPr>
          <w:rFonts w:eastAsia="Times New Roman"/>
          <w:bCs/>
          <w:i/>
          <w:spacing w:val="-3"/>
          <w:sz w:val="20"/>
          <w:szCs w:val="20"/>
        </w:rPr>
        <w:t xml:space="preserve"> за исполнение </w:t>
      </w:r>
    </w:p>
    <w:p w:rsidR="00AE0999" w:rsidRPr="00AE0999" w:rsidRDefault="00AE0999" w:rsidP="00AE099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AE0999">
        <w:rPr>
          <w:rFonts w:eastAsia="Times New Roman"/>
          <w:bCs/>
          <w:spacing w:val="-3"/>
          <w:sz w:val="20"/>
          <w:szCs w:val="20"/>
        </w:rPr>
        <w:t>Департамент экономики администрации Волгограда</w:t>
      </w:r>
    </w:p>
    <w:p w:rsidR="00AE0999" w:rsidRPr="00AE0999" w:rsidRDefault="00AE0999" w:rsidP="00AE099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AE0999" w:rsidRPr="00AE0999" w:rsidRDefault="00AE0999" w:rsidP="00AE0999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r w:rsidRPr="00AE0999">
        <w:rPr>
          <w:rFonts w:eastAsia="Times New Roman"/>
          <w:bCs/>
          <w:i/>
          <w:spacing w:val="-3"/>
          <w:sz w:val="20"/>
          <w:szCs w:val="20"/>
        </w:rPr>
        <w:t>Участники мероприятия</w:t>
      </w:r>
    </w:p>
    <w:p w:rsidR="00AE0999" w:rsidRPr="00AE0999" w:rsidRDefault="00AE0999" w:rsidP="00AE099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AE0999">
        <w:rPr>
          <w:rFonts w:eastAsia="Times New Roman"/>
          <w:bCs/>
          <w:spacing w:val="-3"/>
          <w:sz w:val="20"/>
          <w:szCs w:val="20"/>
        </w:rPr>
        <w:t>Структурные подразделения администрации Волгограда; Городская общественная организация промышленных предприятий (ГООПП) «Совет директоров Волгограда»; Волгоградская региональная общественная организация (ВРОО) «Волгоградское качество»; Волгоградская торгово-промышленная палата</w:t>
      </w:r>
    </w:p>
    <w:p w:rsidR="00AE0999" w:rsidRDefault="00AE0999" w:rsidP="00AE099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9"/>
        <w:gridCol w:w="2965"/>
        <w:gridCol w:w="2862"/>
      </w:tblGrid>
      <w:tr w:rsidR="00AE0999" w:rsidTr="00A753E7">
        <w:tc>
          <w:tcPr>
            <w:tcW w:w="1369" w:type="dxa"/>
          </w:tcPr>
          <w:p w:rsidR="00AE0999" w:rsidRDefault="00AE0999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965" w:type="dxa"/>
          </w:tcPr>
          <w:p w:rsidR="00AE0999" w:rsidRDefault="00AE0999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62" w:type="dxa"/>
          </w:tcPr>
          <w:p w:rsidR="00AE0999" w:rsidRDefault="00AE0999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AE0999" w:rsidTr="00A753E7">
        <w:tc>
          <w:tcPr>
            <w:tcW w:w="1369" w:type="dxa"/>
          </w:tcPr>
          <w:p w:rsidR="00AE0999" w:rsidRDefault="00AE0999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42">
              <w:rPr>
                <w:rFonts w:ascii="Times New Roman" w:hAnsi="Times New Roman" w:cs="Times New Roman"/>
                <w:b/>
                <w:sz w:val="20"/>
                <w:szCs w:val="20"/>
              </w:rPr>
              <w:t>01.02.2012г</w:t>
            </w:r>
            <w:r w:rsidRPr="00861D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AE0999" w:rsidRDefault="00AE0999" w:rsidP="001C3A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  <w:r w:rsidRPr="00861D42">
              <w:rPr>
                <w:rFonts w:ascii="Times New Roman" w:hAnsi="Times New Roman" w:cs="Times New Roman"/>
                <w:sz w:val="20"/>
                <w:szCs w:val="20"/>
              </w:rPr>
              <w:t>по обсуждению проекта закона  «О промышленной политике Волгоградской области»</w:t>
            </w:r>
          </w:p>
        </w:tc>
        <w:tc>
          <w:tcPr>
            <w:tcW w:w="2862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промышленных предприятий, представители </w:t>
            </w:r>
            <w:r w:rsidR="00AE0999" w:rsidRPr="00861D42">
              <w:rPr>
                <w:rFonts w:ascii="Times New Roman" w:hAnsi="Times New Roman" w:cs="Times New Roman"/>
                <w:sz w:val="20"/>
                <w:szCs w:val="20"/>
              </w:rPr>
              <w:t>общественной организации Волгоградской Торгово-промышленной палаты и ГООПП «Совет директоров Волгограда».</w:t>
            </w:r>
          </w:p>
        </w:tc>
      </w:tr>
      <w:tr w:rsidR="00AE0999" w:rsidTr="00A753E7">
        <w:tc>
          <w:tcPr>
            <w:tcW w:w="1369" w:type="dxa"/>
          </w:tcPr>
          <w:p w:rsidR="00AE0999" w:rsidRPr="00A753E7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b/>
                <w:sz w:val="20"/>
                <w:szCs w:val="20"/>
              </w:rPr>
              <w:t>14.02.2012г</w:t>
            </w:r>
          </w:p>
        </w:tc>
        <w:tc>
          <w:tcPr>
            <w:tcW w:w="2965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Круглого стола «Об участии предприятий и организаций Волгограда в ФЦП»</w:t>
            </w:r>
          </w:p>
        </w:tc>
        <w:tc>
          <w:tcPr>
            <w:tcW w:w="2862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Pr="00861D42">
              <w:rPr>
                <w:rFonts w:ascii="Times New Roman" w:hAnsi="Times New Roman" w:cs="Times New Roman"/>
                <w:sz w:val="20"/>
                <w:szCs w:val="20"/>
              </w:rPr>
              <w:t>промышленных предприятий, 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1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Волгоградской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Волгограда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</w:t>
            </w:r>
            <w:proofErr w:type="spellStart"/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Минпромторга</w:t>
            </w:r>
            <w:proofErr w:type="spellEnd"/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AE0999" w:rsidTr="00A753E7">
        <w:tc>
          <w:tcPr>
            <w:tcW w:w="1369" w:type="dxa"/>
          </w:tcPr>
          <w:p w:rsidR="00AE0999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29.02.2012г.</w:t>
            </w:r>
          </w:p>
        </w:tc>
        <w:tc>
          <w:tcPr>
            <w:tcW w:w="2965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еминара–совещания «О реализации концепции промышленной политики Волгограда».</w:t>
            </w:r>
          </w:p>
        </w:tc>
        <w:tc>
          <w:tcPr>
            <w:tcW w:w="2862" w:type="dxa"/>
          </w:tcPr>
          <w:p w:rsidR="00AE0999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Руководители промышленных предприятий, представители общественной организации Волгоградской Торгово-промышленной палаты и ГООПП «Совет директоров Волгограда».</w:t>
            </w:r>
          </w:p>
        </w:tc>
      </w:tr>
      <w:tr w:rsidR="00AE0999" w:rsidTr="00A753E7">
        <w:tc>
          <w:tcPr>
            <w:tcW w:w="1369" w:type="dxa"/>
          </w:tcPr>
          <w:p w:rsidR="00AE0999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b/>
                <w:sz w:val="20"/>
                <w:szCs w:val="20"/>
              </w:rPr>
              <w:t>23.03.2012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965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овещание по обсуждению проекта плана мероприятий по повышению престижа рабочих профессий, обсуждение медиа-плана</w:t>
            </w:r>
          </w:p>
        </w:tc>
        <w:tc>
          <w:tcPr>
            <w:tcW w:w="2862" w:type="dxa"/>
          </w:tcPr>
          <w:p w:rsidR="00AE0999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Руководители промышленных предприятий, представители общественной организации Волгоградской Торгово-промышленной палаты и ГООПП «Совет директоров Волгограда».</w:t>
            </w:r>
          </w:p>
        </w:tc>
      </w:tr>
      <w:tr w:rsidR="00AE0999" w:rsidTr="00A753E7">
        <w:tc>
          <w:tcPr>
            <w:tcW w:w="1369" w:type="dxa"/>
          </w:tcPr>
          <w:p w:rsidR="00AE0999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42">
              <w:rPr>
                <w:rFonts w:cs="Times New Roman"/>
                <w:b/>
                <w:sz w:val="20"/>
                <w:szCs w:val="20"/>
              </w:rPr>
              <w:t>09.04.2012г</w:t>
            </w:r>
            <w:r w:rsidRPr="00861D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овещани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по обсуждению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действий  администрации Волгограда на 2012 год по реализации промышленной политики на территории Волгограда.</w:t>
            </w:r>
          </w:p>
        </w:tc>
        <w:tc>
          <w:tcPr>
            <w:tcW w:w="2862" w:type="dxa"/>
          </w:tcPr>
          <w:p w:rsidR="00AE0999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промышленных предприятий, 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структурных подразделений администрации Волгограда 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представители общественной организации Волгоградской Торгово-промышленной палаты и ГООПП «Совет директоров Волгограда».</w:t>
            </w:r>
          </w:p>
        </w:tc>
      </w:tr>
      <w:tr w:rsidR="00AE0999" w:rsidTr="00A753E7">
        <w:tc>
          <w:tcPr>
            <w:tcW w:w="1369" w:type="dxa"/>
          </w:tcPr>
          <w:p w:rsidR="00AE0999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42">
              <w:rPr>
                <w:rFonts w:cs="Times New Roman"/>
                <w:b/>
                <w:sz w:val="20"/>
                <w:szCs w:val="20"/>
              </w:rPr>
              <w:t>15.05.2012г</w:t>
            </w:r>
          </w:p>
        </w:tc>
        <w:tc>
          <w:tcPr>
            <w:tcW w:w="2965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о действующем законодательстве в сфере охраны труда</w:t>
            </w:r>
          </w:p>
        </w:tc>
        <w:tc>
          <w:tcPr>
            <w:tcW w:w="2862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предприятий</w:t>
            </w:r>
          </w:p>
        </w:tc>
      </w:tr>
      <w:tr w:rsidR="00AE0999" w:rsidTr="00A753E7">
        <w:tc>
          <w:tcPr>
            <w:tcW w:w="1369" w:type="dxa"/>
          </w:tcPr>
          <w:p w:rsidR="00AE0999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42">
              <w:rPr>
                <w:rFonts w:cs="Times New Roman"/>
                <w:b/>
                <w:sz w:val="20"/>
                <w:szCs w:val="20"/>
              </w:rPr>
              <w:t>24.07.2012</w:t>
            </w:r>
            <w:r w:rsidRPr="00861D42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65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овещание по обсуждению вопроса благоустройств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пляжей</w:t>
            </w:r>
          </w:p>
        </w:tc>
        <w:tc>
          <w:tcPr>
            <w:tcW w:w="2862" w:type="dxa"/>
          </w:tcPr>
          <w:p w:rsidR="00AE0999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ромышленны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предприятиями и 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районны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753E7" w:rsidTr="00A753E7">
        <w:tc>
          <w:tcPr>
            <w:tcW w:w="1369" w:type="dxa"/>
          </w:tcPr>
          <w:p w:rsidR="00A753E7" w:rsidRPr="00861D42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753E7">
              <w:rPr>
                <w:rFonts w:cs="Times New Roman"/>
                <w:b/>
                <w:sz w:val="20"/>
                <w:szCs w:val="20"/>
              </w:rPr>
              <w:t>06.09.2012г.</w:t>
            </w:r>
          </w:p>
        </w:tc>
        <w:tc>
          <w:tcPr>
            <w:tcW w:w="2965" w:type="dxa"/>
          </w:tcPr>
          <w:p w:rsidR="00A753E7" w:rsidRPr="00A753E7" w:rsidRDefault="00A753E7" w:rsidP="00A753E7">
            <w:pPr>
              <w:shd w:val="clear" w:color="auto" w:fill="FFFFFF"/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>
              <w:rPr>
                <w:rFonts w:eastAsia="Times New Roman"/>
                <w:bCs/>
                <w:spacing w:val="-3"/>
                <w:sz w:val="20"/>
                <w:szCs w:val="20"/>
              </w:rPr>
              <w:t>Е</w:t>
            </w:r>
            <w:r w:rsidRPr="00966F50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жегодное собрание волгоградских товаропроизводителей, посвященное Дню города. </w:t>
            </w:r>
          </w:p>
        </w:tc>
        <w:tc>
          <w:tcPr>
            <w:tcW w:w="2862" w:type="dxa"/>
          </w:tcPr>
          <w:p w:rsidR="00A753E7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E7">
              <w:rPr>
                <w:rFonts w:ascii="Times New Roman" w:hAnsi="Times New Roman" w:cs="Times New Roman"/>
                <w:sz w:val="20"/>
                <w:szCs w:val="20"/>
              </w:rPr>
              <w:t>Руководители промышленных предприятий, представители Администраций Волгоградской области и Волгограда</w:t>
            </w:r>
          </w:p>
        </w:tc>
      </w:tr>
      <w:tr w:rsidR="00A753E7" w:rsidTr="00A753E7">
        <w:tc>
          <w:tcPr>
            <w:tcW w:w="1369" w:type="dxa"/>
          </w:tcPr>
          <w:p w:rsidR="00A753E7" w:rsidRPr="00861D42" w:rsidRDefault="00A753E7" w:rsidP="00AE0999">
            <w:pPr>
              <w:pStyle w:val="a5"/>
              <w:spacing w:after="0" w:line="240" w:lineRule="auto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61D42">
              <w:rPr>
                <w:rFonts w:cs="Times New Roman"/>
                <w:b/>
                <w:sz w:val="20"/>
                <w:szCs w:val="20"/>
              </w:rPr>
              <w:t>17.09.2012 г</w:t>
            </w:r>
          </w:p>
        </w:tc>
        <w:tc>
          <w:tcPr>
            <w:tcW w:w="2965" w:type="dxa"/>
          </w:tcPr>
          <w:p w:rsidR="00A753E7" w:rsidRDefault="00A753E7" w:rsidP="00A753E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6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1621">
              <w:rPr>
                <w:rFonts w:ascii="Times New Roman" w:hAnsi="Times New Roman" w:cs="Times New Roman"/>
                <w:sz w:val="20"/>
                <w:szCs w:val="20"/>
              </w:rPr>
              <w:t>еминар-совещание на тему «Об энергосбережении и о повышении энергетической эффективности на промышленных предприятиях Волгограда»</w:t>
            </w:r>
          </w:p>
        </w:tc>
        <w:tc>
          <w:tcPr>
            <w:tcW w:w="2862" w:type="dxa"/>
          </w:tcPr>
          <w:p w:rsidR="00A753E7" w:rsidRDefault="00FF1621" w:rsidP="00FF16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</w:t>
            </w:r>
            <w:r w:rsidRPr="00FF1621">
              <w:rPr>
                <w:rFonts w:ascii="Times New Roman" w:hAnsi="Times New Roman" w:cs="Times New Roman"/>
                <w:sz w:val="20"/>
                <w:szCs w:val="20"/>
              </w:rPr>
              <w:t xml:space="preserve">ромышленных предприятий города, представители Волгоградского Центра </w:t>
            </w:r>
            <w:proofErr w:type="spellStart"/>
            <w:r w:rsidRPr="00FF1621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F1621">
              <w:rPr>
                <w:rFonts w:ascii="Times New Roman" w:hAnsi="Times New Roman" w:cs="Times New Roman"/>
                <w:sz w:val="20"/>
                <w:szCs w:val="20"/>
              </w:rPr>
              <w:t xml:space="preserve"> и Волгоградского филиала ФГБУ «Российское энергетическое агентство» Минэнерго РФ, представителями саморегулируемых организаций</w:t>
            </w:r>
          </w:p>
        </w:tc>
      </w:tr>
    </w:tbl>
    <w:p w:rsidR="00AE0999" w:rsidRDefault="00AE0999" w:rsidP="00AE0999">
      <w:pPr>
        <w:pStyle w:val="a5"/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AE0999" w:rsidRDefault="00FF1621" w:rsidP="00FF16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621">
        <w:rPr>
          <w:rFonts w:ascii="Times New Roman" w:hAnsi="Times New Roman" w:cs="Times New Roman"/>
          <w:sz w:val="20"/>
          <w:szCs w:val="20"/>
        </w:rPr>
        <w:lastRenderedPageBreak/>
        <w:t>Организация торжественных мероприятий, посвященных празднованию профессиональных праздников</w:t>
      </w:r>
    </w:p>
    <w:p w:rsidR="00AE0999" w:rsidRDefault="00AE0999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FF1621" w:rsidRPr="00FF1621" w:rsidRDefault="00FF1621" w:rsidP="00FF1621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proofErr w:type="gramStart"/>
      <w:r w:rsidRPr="00FF1621">
        <w:rPr>
          <w:rFonts w:eastAsia="Times New Roman"/>
          <w:bCs/>
          <w:i/>
          <w:spacing w:val="-3"/>
          <w:sz w:val="20"/>
          <w:szCs w:val="20"/>
        </w:rPr>
        <w:t>Ответственный</w:t>
      </w:r>
      <w:proofErr w:type="gramEnd"/>
      <w:r w:rsidRPr="00FF1621">
        <w:rPr>
          <w:rFonts w:eastAsia="Times New Roman"/>
          <w:bCs/>
          <w:i/>
          <w:spacing w:val="-3"/>
          <w:sz w:val="20"/>
          <w:szCs w:val="20"/>
        </w:rPr>
        <w:t xml:space="preserve"> за исполнение</w:t>
      </w:r>
      <w:r w:rsidRPr="00FF1621">
        <w:rPr>
          <w:rFonts w:eastAsia="Times New Roman"/>
          <w:bCs/>
          <w:spacing w:val="-3"/>
          <w:sz w:val="20"/>
          <w:szCs w:val="20"/>
        </w:rPr>
        <w:t xml:space="preserve"> </w:t>
      </w:r>
    </w:p>
    <w:p w:rsidR="00FF1621" w:rsidRPr="00FF1621" w:rsidRDefault="00FF1621" w:rsidP="00FF1621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FF1621">
        <w:rPr>
          <w:rFonts w:eastAsia="Times New Roman"/>
          <w:bCs/>
          <w:spacing w:val="-3"/>
          <w:sz w:val="20"/>
          <w:szCs w:val="20"/>
        </w:rPr>
        <w:t>Департамент экономики администрации Волгограда</w:t>
      </w:r>
    </w:p>
    <w:p w:rsidR="00FF1621" w:rsidRPr="00FF1621" w:rsidRDefault="00FF1621" w:rsidP="00FF1621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FF1621" w:rsidRPr="00FF1621" w:rsidRDefault="00FF1621" w:rsidP="00FF1621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r w:rsidRPr="00FF1621">
        <w:rPr>
          <w:rFonts w:eastAsia="Times New Roman"/>
          <w:bCs/>
          <w:i/>
          <w:spacing w:val="-3"/>
          <w:sz w:val="20"/>
          <w:szCs w:val="20"/>
        </w:rPr>
        <w:t>Участники мероприятия</w:t>
      </w:r>
    </w:p>
    <w:p w:rsidR="00FF1621" w:rsidRDefault="00FF1621" w:rsidP="00FF1621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FF1621">
        <w:rPr>
          <w:rFonts w:eastAsia="Times New Roman"/>
          <w:bCs/>
          <w:spacing w:val="-3"/>
          <w:sz w:val="20"/>
          <w:szCs w:val="20"/>
        </w:rPr>
        <w:t>Структурные подразделения администрации Волгограда; ГООПП «Совет директоров Волгограда»; ВРОО «Волгоградское качество»</w:t>
      </w:r>
    </w:p>
    <w:p w:rsidR="00FF1621" w:rsidRDefault="00FF1621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FF1621" w:rsidRDefault="00FF1621" w:rsidP="00FF1621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>
        <w:rPr>
          <w:rFonts w:eastAsia="Times New Roman"/>
          <w:bCs/>
          <w:spacing w:val="-3"/>
          <w:sz w:val="20"/>
          <w:szCs w:val="20"/>
        </w:rPr>
        <w:t xml:space="preserve">Собраны, подготовлены документы и организован процесс торжественного награждения </w:t>
      </w:r>
      <w:r w:rsidRPr="00FF1621">
        <w:rPr>
          <w:rFonts w:eastAsia="Times New Roman"/>
          <w:bCs/>
          <w:spacing w:val="-3"/>
          <w:sz w:val="20"/>
          <w:szCs w:val="20"/>
        </w:rPr>
        <w:t>Почетными грамотами и Благодарственными</w:t>
      </w:r>
      <w:r>
        <w:rPr>
          <w:rFonts w:eastAsia="Times New Roman"/>
          <w:bCs/>
          <w:spacing w:val="-3"/>
          <w:sz w:val="20"/>
          <w:szCs w:val="20"/>
        </w:rPr>
        <w:t xml:space="preserve"> письмами главы Волгограда работников 30 промышленных предприятий:</w:t>
      </w:r>
    </w:p>
    <w:p w:rsidR="00FF1621" w:rsidRDefault="00FF1621" w:rsidP="00FF1621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"/>
        <w:gridCol w:w="6370"/>
      </w:tblGrid>
      <w:tr w:rsidR="00FF1621" w:rsidTr="00CE2FA4">
        <w:tc>
          <w:tcPr>
            <w:tcW w:w="1018" w:type="dxa"/>
          </w:tcPr>
          <w:p w:rsidR="00FF1621" w:rsidRPr="001A3859" w:rsidRDefault="001A3859" w:rsidP="00FF1621">
            <w:pPr>
              <w:ind w:right="66"/>
              <w:jc w:val="both"/>
              <w:rPr>
                <w:rFonts w:eastAsia="Times New Roman"/>
                <w:b/>
                <w:bCs/>
                <w:spacing w:val="-3"/>
                <w:sz w:val="20"/>
                <w:szCs w:val="20"/>
              </w:rPr>
            </w:pPr>
            <w:r w:rsidRPr="001A3859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6370" w:type="dxa"/>
          </w:tcPr>
          <w:p w:rsidR="00FF1621" w:rsidRPr="001A3859" w:rsidRDefault="001A3859" w:rsidP="00FF1621">
            <w:pPr>
              <w:ind w:right="66"/>
              <w:jc w:val="both"/>
              <w:rPr>
                <w:rFonts w:eastAsia="Times New Roman"/>
                <w:b/>
                <w:bCs/>
                <w:spacing w:val="-3"/>
                <w:sz w:val="20"/>
                <w:szCs w:val="20"/>
              </w:rPr>
            </w:pPr>
            <w:r w:rsidRPr="001A3859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Предприятия</w:t>
            </w:r>
          </w:p>
        </w:tc>
      </w:tr>
      <w:tr w:rsidR="00FF1621" w:rsidTr="00CE2FA4">
        <w:tc>
          <w:tcPr>
            <w:tcW w:w="1018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70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ОАО «ВЗ ЖБИ-1»</w:t>
            </w:r>
          </w:p>
        </w:tc>
      </w:tr>
      <w:tr w:rsidR="00FF1621" w:rsidTr="00CE2FA4">
        <w:tc>
          <w:tcPr>
            <w:tcW w:w="1018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370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«ЛУКОЙЛ-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Волгограднефтеперарботка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ОАО «ПО Баррикады»,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Волгоградмебель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ООО «Картонажно-переплетная фабрика»,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ОАО «Волгоградский судостроительный завод»,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ф-л по Волгоградской области ФГУП «Радиочастотный центр Южного федерального округа»</w:t>
            </w:r>
          </w:p>
        </w:tc>
      </w:tr>
      <w:tr w:rsidR="00FF1621" w:rsidTr="00CE2FA4">
        <w:tc>
          <w:tcPr>
            <w:tcW w:w="1018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370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ОАО «Каустик»;</w:t>
            </w: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ВЗТДиН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Зиракс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FF1621" w:rsidTr="00CE2FA4">
        <w:tc>
          <w:tcPr>
            <w:tcW w:w="1018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370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«ВМК «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ВгТЗ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1621" w:rsidTr="00CE2FA4">
        <w:tc>
          <w:tcPr>
            <w:tcW w:w="1018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370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Северстальметиз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» филиал "Волгоградский",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ЗАО ВМЗ «Красный Октябрь»,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ОАО филиал "ВГАЗ-СУАЛ",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ВгАЗ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-СУАЛ-Ремонт",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«Завод труб малого диаметра».</w:t>
            </w:r>
          </w:p>
        </w:tc>
      </w:tr>
      <w:tr w:rsidR="00FF1621" w:rsidTr="00CE2FA4">
        <w:tc>
          <w:tcPr>
            <w:tcW w:w="1018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70" w:type="dxa"/>
          </w:tcPr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ОАО «Волгоградский судостроительный завод»,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«ЛУКОЙЛ-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Волгограднефтепереработка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ООО «Регион-Плюс»,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ООО «Металл Трейд Компани»,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ООО «Сплав»,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Волгоградвтормет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ФГБОУ ВПО  «В</w:t>
            </w:r>
            <w:r w:rsidR="00CE2FA4">
              <w:rPr>
                <w:rFonts w:ascii="Times New Roman" w:hAnsi="Times New Roman" w:cs="Times New Roman"/>
                <w:sz w:val="20"/>
                <w:szCs w:val="20"/>
              </w:rPr>
              <w:t>ГАУ</w:t>
            </w: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ВФ ФГБОУ ВПО  «Р</w:t>
            </w:r>
            <w:r w:rsidR="00CE2FA4">
              <w:rPr>
                <w:rFonts w:ascii="Times New Roman" w:hAnsi="Times New Roman" w:cs="Times New Roman"/>
                <w:sz w:val="20"/>
                <w:szCs w:val="20"/>
              </w:rPr>
              <w:t xml:space="preserve">АНХГС </w:t>
            </w: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Российской Федерации», Ассоциация «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Металлоперерабатывающих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Волгоградской области»</w:t>
            </w: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ООО «ВМК 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ВгТЗ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ОАО «Приволжские магистральные нефтепроводы» ВРНУ-3,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ОАО «Центральное конструкторское бюро «Титан»,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 xml:space="preserve">ОАО «ПО «Баррикады», </w:t>
            </w:r>
          </w:p>
          <w:p w:rsidR="00FF1621" w:rsidRPr="00CE2FA4" w:rsidRDefault="00FF1621" w:rsidP="00CE2FA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ООО «Волгоград-</w:t>
            </w:r>
            <w:proofErr w:type="spellStart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Реахим</w:t>
            </w:r>
            <w:proofErr w:type="spellEnd"/>
            <w:r w:rsidRPr="00CE2FA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FF1621" w:rsidRPr="00FF1621" w:rsidRDefault="00FF1621" w:rsidP="00FF1621">
      <w:pPr>
        <w:pStyle w:val="a5"/>
        <w:numPr>
          <w:ilvl w:val="0"/>
          <w:numId w:val="1"/>
        </w:num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>
        <w:rPr>
          <w:rFonts w:eastAsia="Times New Roman"/>
          <w:bCs/>
          <w:spacing w:val="-3"/>
          <w:sz w:val="20"/>
          <w:szCs w:val="20"/>
        </w:rPr>
        <w:lastRenderedPageBreak/>
        <w:t>П</w:t>
      </w:r>
      <w:r w:rsidRPr="00FF1621">
        <w:rPr>
          <w:rFonts w:eastAsia="Times New Roman"/>
          <w:bCs/>
          <w:spacing w:val="-3"/>
          <w:sz w:val="20"/>
          <w:szCs w:val="20"/>
        </w:rPr>
        <w:t>роведения мероприятий, направленных на повышение качества и популяризацию продукции  предприятий Волгограда, дипломированных товарным знаком «Волгоградское качество»</w:t>
      </w:r>
    </w:p>
    <w:p w:rsidR="001A3859" w:rsidRP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proofErr w:type="gramStart"/>
      <w:r w:rsidRPr="001A3859">
        <w:rPr>
          <w:rFonts w:eastAsia="Times New Roman"/>
          <w:bCs/>
          <w:i/>
          <w:spacing w:val="-3"/>
          <w:sz w:val="20"/>
          <w:szCs w:val="20"/>
        </w:rPr>
        <w:t>Ответственный</w:t>
      </w:r>
      <w:proofErr w:type="gramEnd"/>
      <w:r w:rsidRPr="001A3859">
        <w:rPr>
          <w:rFonts w:eastAsia="Times New Roman"/>
          <w:bCs/>
          <w:i/>
          <w:spacing w:val="-3"/>
          <w:sz w:val="20"/>
          <w:szCs w:val="20"/>
        </w:rPr>
        <w:t xml:space="preserve"> за исполнение </w:t>
      </w:r>
    </w:p>
    <w:p w:rsidR="001A3859" w:rsidRP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>Департамент предпринимательства и потребительского рынка администрации Волгограда</w:t>
      </w:r>
    </w:p>
    <w:p w:rsidR="001A3859" w:rsidRP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1A3859" w:rsidRP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r w:rsidRPr="001A3859">
        <w:rPr>
          <w:rFonts w:eastAsia="Times New Roman"/>
          <w:bCs/>
          <w:i/>
          <w:spacing w:val="-3"/>
          <w:sz w:val="20"/>
          <w:szCs w:val="20"/>
        </w:rPr>
        <w:t>Участники мероприятия</w:t>
      </w:r>
    </w:p>
    <w:p w:rsidR="00FF1621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>Промышленные предприятия Волгограда; департамент экономики администрации Волгограда; ВРОО «Волгоградское качество»; департамент по рекламе администрации Волгограда</w:t>
      </w:r>
    </w:p>
    <w:p w:rsidR="00FF1621" w:rsidRDefault="00FF1621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1A3859" w:rsidRPr="001A3859" w:rsidRDefault="001A3859" w:rsidP="001A3859">
      <w:pPr>
        <w:shd w:val="clear" w:color="auto" w:fill="FFFFFF"/>
        <w:ind w:right="68" w:firstLine="709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 xml:space="preserve">Издан  сборник «Волгоградское качество» (1000 </w:t>
      </w:r>
      <w:proofErr w:type="spellStart"/>
      <w:proofErr w:type="gramStart"/>
      <w:r w:rsidRPr="001A3859">
        <w:rPr>
          <w:rFonts w:eastAsia="Times New Roman"/>
          <w:bCs/>
          <w:spacing w:val="-3"/>
          <w:sz w:val="20"/>
          <w:szCs w:val="20"/>
        </w:rPr>
        <w:t>шт</w:t>
      </w:r>
      <w:proofErr w:type="spellEnd"/>
      <w:proofErr w:type="gramEnd"/>
      <w:r w:rsidRPr="001A3859">
        <w:rPr>
          <w:rFonts w:eastAsia="Times New Roman"/>
          <w:bCs/>
          <w:spacing w:val="-3"/>
          <w:sz w:val="20"/>
          <w:szCs w:val="20"/>
        </w:rPr>
        <w:t>), в котором содержится информация о продукции предприятий и о деятельности ВРОО «Волгоградское качество».</w:t>
      </w:r>
    </w:p>
    <w:p w:rsidR="001A3859" w:rsidRPr="001A3859" w:rsidRDefault="001A3859" w:rsidP="001A3859">
      <w:pPr>
        <w:shd w:val="clear" w:color="auto" w:fill="FFFFFF"/>
        <w:ind w:right="68" w:firstLine="709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>Для наиболее эффективного решения вопросов, связанных с продвижением и популяризацией Волгоградской продукции направлены предложения заместителю председателя Правительства Волгоградской области Галушкину В.И.:</w:t>
      </w:r>
    </w:p>
    <w:p w:rsidR="001A3859" w:rsidRPr="001A3859" w:rsidRDefault="001A3859" w:rsidP="001A3859">
      <w:pPr>
        <w:shd w:val="clear" w:color="auto" w:fill="FFFFFF"/>
        <w:ind w:right="68" w:firstLine="709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 xml:space="preserve">1). </w:t>
      </w:r>
      <w:r>
        <w:rPr>
          <w:rFonts w:eastAsia="Times New Roman"/>
          <w:bCs/>
          <w:spacing w:val="-3"/>
          <w:sz w:val="20"/>
          <w:szCs w:val="20"/>
        </w:rPr>
        <w:t>О п</w:t>
      </w:r>
      <w:r w:rsidRPr="001A3859">
        <w:rPr>
          <w:rFonts w:eastAsia="Times New Roman"/>
          <w:bCs/>
          <w:spacing w:val="-3"/>
          <w:sz w:val="20"/>
          <w:szCs w:val="20"/>
        </w:rPr>
        <w:t>ереход</w:t>
      </w:r>
      <w:r>
        <w:rPr>
          <w:rFonts w:eastAsia="Times New Roman"/>
          <w:bCs/>
          <w:spacing w:val="-3"/>
          <w:sz w:val="20"/>
          <w:szCs w:val="20"/>
        </w:rPr>
        <w:t>е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на программно-целевой метод поддержки местных товаропроизводителей по отраслевому признаку.  </w:t>
      </w:r>
    </w:p>
    <w:p w:rsidR="001A3859" w:rsidRPr="001A3859" w:rsidRDefault="001A3859" w:rsidP="001A3859">
      <w:pPr>
        <w:shd w:val="clear" w:color="auto" w:fill="FFFFFF"/>
        <w:ind w:right="68" w:firstLine="709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 xml:space="preserve">2). </w:t>
      </w:r>
      <w:r>
        <w:rPr>
          <w:rFonts w:eastAsia="Times New Roman"/>
          <w:bCs/>
          <w:spacing w:val="-3"/>
          <w:sz w:val="20"/>
          <w:szCs w:val="20"/>
        </w:rPr>
        <w:t xml:space="preserve"> О проведении  </w:t>
      </w:r>
      <w:r w:rsidRPr="001A3859">
        <w:rPr>
          <w:rFonts w:eastAsia="Times New Roman"/>
          <w:bCs/>
          <w:spacing w:val="-3"/>
          <w:sz w:val="20"/>
          <w:szCs w:val="20"/>
        </w:rPr>
        <w:t>работ</w:t>
      </w:r>
      <w:r>
        <w:rPr>
          <w:rFonts w:eastAsia="Times New Roman"/>
          <w:bCs/>
          <w:spacing w:val="-3"/>
          <w:sz w:val="20"/>
          <w:szCs w:val="20"/>
        </w:rPr>
        <w:t xml:space="preserve">ы 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по разработке и принятию Закона Волгоградской области «О продовольственной безопасности».</w:t>
      </w:r>
    </w:p>
    <w:p w:rsidR="001A3859" w:rsidRPr="001A3859" w:rsidRDefault="001A3859" w:rsidP="001A3859">
      <w:pPr>
        <w:shd w:val="clear" w:color="auto" w:fill="FFFFFF"/>
        <w:ind w:right="68" w:firstLine="709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 xml:space="preserve">3). </w:t>
      </w:r>
      <w:r>
        <w:rPr>
          <w:rFonts w:eastAsia="Times New Roman"/>
          <w:bCs/>
          <w:spacing w:val="-3"/>
          <w:sz w:val="20"/>
          <w:szCs w:val="20"/>
        </w:rPr>
        <w:t xml:space="preserve"> </w:t>
      </w:r>
      <w:proofErr w:type="gramStart"/>
      <w:r>
        <w:rPr>
          <w:rFonts w:eastAsia="Times New Roman"/>
          <w:bCs/>
          <w:spacing w:val="-3"/>
          <w:sz w:val="20"/>
          <w:szCs w:val="20"/>
        </w:rPr>
        <w:t xml:space="preserve">О разработке </w:t>
      </w:r>
      <w:r w:rsidRPr="001A3859">
        <w:rPr>
          <w:rFonts w:eastAsia="Times New Roman"/>
          <w:bCs/>
          <w:spacing w:val="-3"/>
          <w:sz w:val="20"/>
          <w:szCs w:val="20"/>
        </w:rPr>
        <w:t>мер</w:t>
      </w:r>
      <w:r>
        <w:rPr>
          <w:rFonts w:eastAsia="Times New Roman"/>
          <w:bCs/>
          <w:spacing w:val="-3"/>
          <w:sz w:val="20"/>
          <w:szCs w:val="20"/>
        </w:rPr>
        <w:t xml:space="preserve"> 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по активному привлечению местных производителей товаров и услуг к участию в тендерах по закупкам, а также в размещении заказов на поставки товаров, выполнение работ, оказание услуг для муниципальных и государственных нужд Волгоградской области и обеспечения  участия товаропроизводителей Волгоградской области  в государственных, муниципальных  контрактах и контрактах с организациями за пределами Волгоградской области.</w:t>
      </w:r>
      <w:proofErr w:type="gramEnd"/>
    </w:p>
    <w:p w:rsidR="001A3859" w:rsidRPr="001A3859" w:rsidRDefault="001A3859" w:rsidP="001A3859">
      <w:pPr>
        <w:shd w:val="clear" w:color="auto" w:fill="FFFFFF"/>
        <w:ind w:right="68" w:firstLine="709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 xml:space="preserve">4). </w:t>
      </w:r>
      <w:r>
        <w:rPr>
          <w:rFonts w:eastAsia="Times New Roman"/>
          <w:bCs/>
          <w:spacing w:val="-3"/>
          <w:sz w:val="20"/>
          <w:szCs w:val="20"/>
        </w:rPr>
        <w:t>О п</w:t>
      </w:r>
      <w:r w:rsidRPr="001A3859">
        <w:rPr>
          <w:rFonts w:eastAsia="Times New Roman"/>
          <w:bCs/>
          <w:spacing w:val="-3"/>
          <w:sz w:val="20"/>
          <w:szCs w:val="20"/>
        </w:rPr>
        <w:t>ров</w:t>
      </w:r>
      <w:r>
        <w:rPr>
          <w:rFonts w:eastAsia="Times New Roman"/>
          <w:bCs/>
          <w:spacing w:val="-3"/>
          <w:sz w:val="20"/>
          <w:szCs w:val="20"/>
        </w:rPr>
        <w:t>едении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 системн</w:t>
      </w:r>
      <w:r>
        <w:rPr>
          <w:rFonts w:eastAsia="Times New Roman"/>
          <w:bCs/>
          <w:spacing w:val="-3"/>
          <w:sz w:val="20"/>
          <w:szCs w:val="20"/>
        </w:rPr>
        <w:t>ой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информационн</w:t>
      </w:r>
      <w:r>
        <w:rPr>
          <w:rFonts w:eastAsia="Times New Roman"/>
          <w:bCs/>
          <w:spacing w:val="-3"/>
          <w:sz w:val="20"/>
          <w:szCs w:val="20"/>
        </w:rPr>
        <w:t>ой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 поддержк</w:t>
      </w:r>
      <w:r>
        <w:rPr>
          <w:rFonts w:eastAsia="Times New Roman"/>
          <w:bCs/>
          <w:spacing w:val="-3"/>
          <w:sz w:val="20"/>
          <w:szCs w:val="20"/>
        </w:rPr>
        <w:t>е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продукции, произведенной в Волгоградской области под знаком  «Волгоградское качество», для обеспечения  лояльности   потребителей, увеличения узнаваемости продукции, продвижения ее на рынки других регионов</w:t>
      </w:r>
      <w:proofErr w:type="gramStart"/>
      <w:r w:rsidRPr="001A3859">
        <w:rPr>
          <w:rFonts w:eastAsia="Times New Roman"/>
          <w:bCs/>
          <w:spacing w:val="-3"/>
          <w:sz w:val="20"/>
          <w:szCs w:val="20"/>
        </w:rPr>
        <w:t>.</w:t>
      </w:r>
      <w:proofErr w:type="gramEnd"/>
      <w:r w:rsidRPr="001A3859">
        <w:rPr>
          <w:rFonts w:eastAsia="Times New Roman"/>
          <w:bCs/>
          <w:spacing w:val="-3"/>
          <w:sz w:val="20"/>
          <w:szCs w:val="20"/>
        </w:rPr>
        <w:t xml:space="preserve"> </w:t>
      </w:r>
      <w:r>
        <w:rPr>
          <w:rFonts w:eastAsia="Times New Roman"/>
          <w:bCs/>
          <w:spacing w:val="-3"/>
          <w:sz w:val="20"/>
          <w:szCs w:val="20"/>
        </w:rPr>
        <w:t>С м</w:t>
      </w:r>
      <w:r w:rsidRPr="001A3859">
        <w:rPr>
          <w:rFonts w:eastAsia="Times New Roman"/>
          <w:bCs/>
          <w:spacing w:val="-3"/>
          <w:sz w:val="20"/>
          <w:szCs w:val="20"/>
        </w:rPr>
        <w:t>аксимальн</w:t>
      </w:r>
      <w:r>
        <w:rPr>
          <w:rFonts w:eastAsia="Times New Roman"/>
          <w:bCs/>
          <w:spacing w:val="-3"/>
          <w:sz w:val="20"/>
          <w:szCs w:val="20"/>
        </w:rPr>
        <w:t>ым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использова</w:t>
      </w:r>
      <w:r>
        <w:rPr>
          <w:rFonts w:eastAsia="Times New Roman"/>
          <w:bCs/>
          <w:spacing w:val="-3"/>
          <w:sz w:val="20"/>
          <w:szCs w:val="20"/>
        </w:rPr>
        <w:t>нием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все</w:t>
      </w:r>
      <w:r>
        <w:rPr>
          <w:rFonts w:eastAsia="Times New Roman"/>
          <w:bCs/>
          <w:spacing w:val="-3"/>
          <w:sz w:val="20"/>
          <w:szCs w:val="20"/>
        </w:rPr>
        <w:t>х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возможност</w:t>
      </w:r>
      <w:r>
        <w:rPr>
          <w:rFonts w:eastAsia="Times New Roman"/>
          <w:bCs/>
          <w:spacing w:val="-3"/>
          <w:sz w:val="20"/>
          <w:szCs w:val="20"/>
        </w:rPr>
        <w:t>ей</w:t>
      </w:r>
      <w:r w:rsidRPr="001A3859">
        <w:rPr>
          <w:rFonts w:eastAsia="Times New Roman"/>
          <w:bCs/>
          <w:spacing w:val="-3"/>
          <w:sz w:val="20"/>
          <w:szCs w:val="20"/>
        </w:rPr>
        <w:t xml:space="preserve"> печатных и электронных СМИ для продвижения идей поддержки местного производителя товаров и услуг.</w:t>
      </w:r>
    </w:p>
    <w:p w:rsid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 xml:space="preserve">   </w:t>
      </w:r>
    </w:p>
    <w:p w:rsidR="00CE2FA4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E2FA4" w:rsidRPr="001A3859" w:rsidRDefault="00CE2FA4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FF1621" w:rsidRPr="001A3859" w:rsidRDefault="001A3859" w:rsidP="001A3859">
      <w:pPr>
        <w:pStyle w:val="a5"/>
        <w:numPr>
          <w:ilvl w:val="0"/>
          <w:numId w:val="1"/>
        </w:num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lastRenderedPageBreak/>
        <w:t xml:space="preserve">Сотрудничество с иностранными государствами по вопросу продвижения товаров местных товаропроизводителей - проведение международных выставок и ярмарок, деловых переговоров и форумов, семинаров и </w:t>
      </w:r>
      <w:proofErr w:type="spellStart"/>
      <w:r w:rsidRPr="001A3859">
        <w:rPr>
          <w:rFonts w:eastAsia="Times New Roman"/>
          <w:bCs/>
          <w:spacing w:val="-3"/>
          <w:sz w:val="20"/>
          <w:szCs w:val="20"/>
        </w:rPr>
        <w:t>вебинаров</w:t>
      </w:r>
      <w:proofErr w:type="spellEnd"/>
    </w:p>
    <w:p w:rsidR="001A3859" w:rsidRP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proofErr w:type="gramStart"/>
      <w:r w:rsidRPr="001A3859">
        <w:rPr>
          <w:rFonts w:eastAsia="Times New Roman"/>
          <w:bCs/>
          <w:i/>
          <w:spacing w:val="-3"/>
          <w:sz w:val="20"/>
          <w:szCs w:val="20"/>
        </w:rPr>
        <w:t>Ответственный</w:t>
      </w:r>
      <w:proofErr w:type="gramEnd"/>
      <w:r w:rsidRPr="001A3859">
        <w:rPr>
          <w:rFonts w:eastAsia="Times New Roman"/>
          <w:bCs/>
          <w:i/>
          <w:spacing w:val="-3"/>
          <w:sz w:val="20"/>
          <w:szCs w:val="20"/>
        </w:rPr>
        <w:t xml:space="preserve"> за исполнение </w:t>
      </w:r>
    </w:p>
    <w:p w:rsidR="001A3859" w:rsidRP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>Департамент зарубежных, региональных и внешнеэкономических связей администрации Волгограда</w:t>
      </w:r>
    </w:p>
    <w:p w:rsidR="001A3859" w:rsidRP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1A3859" w:rsidRP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i/>
          <w:spacing w:val="-3"/>
          <w:sz w:val="20"/>
          <w:szCs w:val="20"/>
        </w:rPr>
      </w:pPr>
      <w:r w:rsidRPr="001A3859">
        <w:rPr>
          <w:rFonts w:eastAsia="Times New Roman"/>
          <w:bCs/>
          <w:i/>
          <w:spacing w:val="-3"/>
          <w:sz w:val="20"/>
          <w:szCs w:val="20"/>
        </w:rPr>
        <w:t>Участники мероприятия</w:t>
      </w:r>
    </w:p>
    <w:p w:rsid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>Промышленные предприятия Волгограда; структурные подразделения администрации Волгограда; ГООПП «Совет директоров Волгограда»; ВРОО «Волгоградское качество»; Волгоградская торгово-промышленная палата, другие участники мероприятия уточняются в ходе мероприятия</w:t>
      </w:r>
    </w:p>
    <w:p w:rsid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7"/>
        <w:gridCol w:w="5969"/>
      </w:tblGrid>
      <w:tr w:rsidR="001A3859" w:rsidTr="00FF2C8B">
        <w:tc>
          <w:tcPr>
            <w:tcW w:w="1227" w:type="dxa"/>
          </w:tcPr>
          <w:p w:rsidR="001A3859" w:rsidRPr="00FF2C8B" w:rsidRDefault="001A3859" w:rsidP="00FF2C8B">
            <w:pPr>
              <w:ind w:right="6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</w:rPr>
            </w:pPr>
            <w:r w:rsidRPr="00FF2C8B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5969" w:type="dxa"/>
          </w:tcPr>
          <w:p w:rsidR="001A3859" w:rsidRPr="00FF2C8B" w:rsidRDefault="001A3859" w:rsidP="00FF2C8B">
            <w:pPr>
              <w:ind w:right="6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</w:rPr>
            </w:pPr>
            <w:r w:rsidRPr="00FF2C8B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Мероприятие</w:t>
            </w:r>
            <w:r w:rsidRPr="00FF2C8B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/ Результат</w:t>
            </w:r>
          </w:p>
        </w:tc>
      </w:tr>
      <w:tr w:rsidR="001A3859" w:rsidTr="00FF2C8B">
        <w:tc>
          <w:tcPr>
            <w:tcW w:w="1227" w:type="dxa"/>
          </w:tcPr>
          <w:p w:rsidR="001A3859" w:rsidRDefault="001A3859" w:rsidP="001A3859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Февраль </w:t>
            </w:r>
            <w:proofErr w:type="gramStart"/>
            <w:r>
              <w:rPr>
                <w:rFonts w:eastAsia="Times New Roman"/>
                <w:bCs/>
                <w:spacing w:val="-3"/>
                <w:sz w:val="20"/>
                <w:szCs w:val="20"/>
              </w:rPr>
              <w:t>-Ф</w:t>
            </w:r>
            <w:proofErr w:type="gramEnd"/>
            <w:r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инляндия </w:t>
            </w:r>
          </w:p>
        </w:tc>
        <w:tc>
          <w:tcPr>
            <w:tcW w:w="5969" w:type="dxa"/>
          </w:tcPr>
          <w:p w:rsidR="001A3859" w:rsidRDefault="001A3859" w:rsidP="001A3859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Подготовка и проведение презентации экономического и промышленного потенциала Волгограда в муниципалитете финского города-побратима Кеми</w:t>
            </w:r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</w:t>
            </w:r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Участникам мероприятия передана корзина с товарами предприятий-изготовителей пищевой продукции под знаком «Волгоградское качество». Во время визита в Кеми делегация Волгограда также провела переговоры с исполнительным директором финского технопарка «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Дигиполис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» (на территории Кеми) о возможном присоединении волгоградских предприятий к сети интерактивного обслуживания для развития новых разработок промышленных услуг и инновационных подходов к окружающей среде «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Партнербук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».</w:t>
            </w:r>
          </w:p>
        </w:tc>
      </w:tr>
      <w:tr w:rsidR="001A3859" w:rsidTr="00FF2C8B">
        <w:tc>
          <w:tcPr>
            <w:tcW w:w="1227" w:type="dxa"/>
          </w:tcPr>
          <w:p w:rsidR="001A3859" w:rsidRDefault="001A3859" w:rsidP="001A3859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>
              <w:rPr>
                <w:rFonts w:eastAsia="Times New Roman"/>
                <w:bCs/>
                <w:spacing w:val="-3"/>
                <w:sz w:val="20"/>
                <w:szCs w:val="20"/>
              </w:rPr>
              <w:t>Апрель - Турция</w:t>
            </w:r>
          </w:p>
        </w:tc>
        <w:tc>
          <w:tcPr>
            <w:tcW w:w="5969" w:type="dxa"/>
          </w:tcPr>
          <w:p w:rsidR="001A3859" w:rsidRDefault="001A3859" w:rsidP="001A3859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Подготовка презентации Волгограда на турецком языке и ее представление для депутатов городского совета, сотрудников муниципалитета города-побратима Измира и жителей города</w:t>
            </w:r>
            <w:r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. Кроме того,  </w:t>
            </w:r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участникам мероприятия передана корзина с товарами предприятий-изготовителей  пищевой продукции под знаком «Волгоградское качество».</w:t>
            </w:r>
          </w:p>
        </w:tc>
      </w:tr>
      <w:tr w:rsidR="001A3859" w:rsidTr="00FF2C8B">
        <w:tc>
          <w:tcPr>
            <w:tcW w:w="1227" w:type="dxa"/>
          </w:tcPr>
          <w:p w:rsidR="001A3859" w:rsidRDefault="00FF2C8B" w:rsidP="001A3859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Июнь </w:t>
            </w:r>
            <w:proofErr w:type="gramStart"/>
            <w:r>
              <w:rPr>
                <w:rFonts w:eastAsia="Times New Roman"/>
                <w:bCs/>
                <w:spacing w:val="-3"/>
                <w:sz w:val="20"/>
                <w:szCs w:val="20"/>
              </w:rPr>
              <w:t>-Ф</w:t>
            </w:r>
            <w:proofErr w:type="gramEnd"/>
            <w:r>
              <w:rPr>
                <w:rFonts w:eastAsia="Times New Roman"/>
                <w:bCs/>
                <w:spacing w:val="-3"/>
                <w:sz w:val="20"/>
                <w:szCs w:val="20"/>
              </w:rPr>
              <w:t>РГ</w:t>
            </w:r>
          </w:p>
        </w:tc>
        <w:tc>
          <w:tcPr>
            <w:tcW w:w="5969" w:type="dxa"/>
          </w:tcPr>
          <w:p w:rsidR="00FF2C8B" w:rsidRPr="001A3859" w:rsidRDefault="00FF2C8B" w:rsidP="00FF2C8B">
            <w:pPr>
              <w:shd w:val="clear" w:color="auto" w:fill="FFFFFF"/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Организация и обеспечение участия делегации Волгограда в Индустриально-технологической ярмарке СИТ в городе-партнере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Хемнитце</w:t>
            </w:r>
            <w:proofErr w:type="spellEnd"/>
            <w:proofErr w:type="gram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.</w:t>
            </w:r>
            <w:proofErr w:type="gram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Вместе с другими городами-партнерами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Хемнитца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–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Мулузом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(Франция) и Акроном (США) городу Волгограду было представлено место на стенде Общества содействия развития экономики и торгово- промышленной палаты города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Хемнитца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.</w:t>
            </w:r>
          </w:p>
          <w:p w:rsidR="001A3859" w:rsidRDefault="00FF2C8B" w:rsidP="00FF2C8B">
            <w:pPr>
              <w:shd w:val="clear" w:color="auto" w:fill="FFFFFF"/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На ярмарке демонстрировалась презентация инвестиционного и экономического потенциала Волгограда. Была представлена продукция ЗАО «Европа-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Биофарм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», ГУП ВОСХП «Заря», ООО «Управляющая компания «ВОЛМА»,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ЗАОр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«Народное предприятие «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Конфил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», ОАО «Волгоградский электромеханический завод», ООО «Царицынская объединенная мануфактура», ООО «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Пивоваръ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Изгаршев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».</w:t>
            </w:r>
          </w:p>
        </w:tc>
      </w:tr>
      <w:tr w:rsidR="001A3859" w:rsidTr="00FF2C8B">
        <w:tc>
          <w:tcPr>
            <w:tcW w:w="1227" w:type="dxa"/>
          </w:tcPr>
          <w:p w:rsidR="001A3859" w:rsidRDefault="00FF2C8B" w:rsidP="00FF2C8B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>
              <w:rPr>
                <w:rFonts w:eastAsia="Times New Roman"/>
                <w:bCs/>
                <w:spacing w:val="-3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5969" w:type="dxa"/>
          </w:tcPr>
          <w:p w:rsidR="001A3859" w:rsidRDefault="00FF2C8B" w:rsidP="00FF2C8B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>
              <w:rPr>
                <w:rFonts w:eastAsia="Times New Roman"/>
                <w:bCs/>
                <w:spacing w:val="-3"/>
                <w:sz w:val="20"/>
                <w:szCs w:val="20"/>
              </w:rPr>
              <w:t>В</w:t>
            </w:r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олгоградское предприятие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ЗАОр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«Народное предприятие «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Конфил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» приняло участие в международной выставке «Весь мир питания-2012». По итогам выставки продукция «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Конфила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»  получила золотую медаль  за представленную продукцию - зефир, шоколадные конфеты, карамель в шоколаде. Продукция предприятия поставляется в Азербайджан, Украину, Туркменистан.</w:t>
            </w:r>
          </w:p>
          <w:p w:rsidR="00FF2C8B" w:rsidRDefault="00FF2C8B" w:rsidP="00FF2C8B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</w:p>
        </w:tc>
      </w:tr>
      <w:tr w:rsidR="001A3859" w:rsidTr="00FF2C8B">
        <w:tc>
          <w:tcPr>
            <w:tcW w:w="1227" w:type="dxa"/>
          </w:tcPr>
          <w:p w:rsidR="001A3859" w:rsidRDefault="00FF2C8B" w:rsidP="001A3859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 w:rsidRPr="00FF2C8B">
              <w:rPr>
                <w:rFonts w:eastAsia="Times New Roman"/>
                <w:bCs/>
                <w:spacing w:val="-3"/>
                <w:sz w:val="20"/>
                <w:szCs w:val="20"/>
              </w:rPr>
              <w:t>Сентябрь - КНР</w:t>
            </w:r>
          </w:p>
        </w:tc>
        <w:tc>
          <w:tcPr>
            <w:tcW w:w="5969" w:type="dxa"/>
          </w:tcPr>
          <w:p w:rsidR="00FF2C8B" w:rsidRPr="00FF2C8B" w:rsidRDefault="00FF2C8B" w:rsidP="00FF2C8B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  <w:r>
              <w:rPr>
                <w:rFonts w:eastAsia="Times New Roman"/>
                <w:bCs/>
                <w:spacing w:val="-3"/>
                <w:sz w:val="20"/>
                <w:szCs w:val="20"/>
              </w:rPr>
              <w:t>С</w:t>
            </w:r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остоялся визит волгоградской делегации в КНР (город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Чанчунь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, город-побратим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Цзилинь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, город – побратим Чэнду) с целью поиска потенциальных деловых партнеров  для волгоградских деловых кругов. Делегация посетила 8-ю северо-восточную азиатскую инвестиционную торговую ярмарку, прошедшую в городе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Чаньчунь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(провинция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Цзилинь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). Проведены официальные переговоры с вице-мэром города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Цзилиня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Цуй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Чжэньцзи</w:t>
            </w:r>
            <w:proofErr w:type="spellEnd"/>
            <w:r w:rsidRPr="001A3859">
              <w:rPr>
                <w:rFonts w:eastAsia="Times New Roman"/>
                <w:bCs/>
                <w:spacing w:val="-3"/>
                <w:sz w:val="20"/>
                <w:szCs w:val="20"/>
              </w:rPr>
              <w:t>, который посещал Волгоград в июне текущего года. В ходе переговоров обе стороны подчеркнули</w:t>
            </w:r>
            <w:r>
              <w:rPr>
                <w:rFonts w:eastAsia="Times New Roman"/>
                <w:bCs/>
                <w:spacing w:val="-3"/>
                <w:sz w:val="20"/>
                <w:szCs w:val="20"/>
              </w:rPr>
              <w:t xml:space="preserve"> </w:t>
            </w:r>
            <w:r w:rsidRPr="00FF2C8B">
              <w:rPr>
                <w:rFonts w:eastAsia="Times New Roman"/>
                <w:bCs/>
                <w:spacing w:val="-3"/>
                <w:sz w:val="20"/>
                <w:szCs w:val="20"/>
              </w:rPr>
              <w:t>необходимость развития контактов не только в культурной, но и в экономической сфере. Волгоградская делегация предложила организовать и провести в течение 2013 года ярмарку китайских товаров в Волгограде. Данное предложение было поддержано китайской стороной.</w:t>
            </w:r>
          </w:p>
          <w:p w:rsidR="001A3859" w:rsidRDefault="001A3859" w:rsidP="00FF2C8B">
            <w:pPr>
              <w:ind w:right="66"/>
              <w:jc w:val="both"/>
              <w:rPr>
                <w:rFonts w:eastAsia="Times New Roman"/>
                <w:bCs/>
                <w:spacing w:val="-3"/>
                <w:sz w:val="20"/>
                <w:szCs w:val="20"/>
              </w:rPr>
            </w:pPr>
          </w:p>
        </w:tc>
      </w:tr>
    </w:tbl>
    <w:p w:rsid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1A3859" w:rsidRP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  <w:r w:rsidRPr="001A3859">
        <w:rPr>
          <w:rFonts w:eastAsia="Times New Roman"/>
          <w:bCs/>
          <w:spacing w:val="-3"/>
          <w:sz w:val="20"/>
          <w:szCs w:val="20"/>
        </w:rPr>
        <w:t>В Уральске были проведены переговоры с руководством  трех приграничных городов Казахстана, с которыми обсуждались перспективы взаимовыгодного сотрудничества. По итогам поездки был заключен коллективный меморандум в сфере торговли, науки и культуры. Свои подписи под документом поставили представители четырех российских и трех казахстанских городов – Волгограда, Оренбурга, Самары, Саратова, Уральска, Актау и Атырау.</w:t>
      </w:r>
    </w:p>
    <w:p w:rsid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1A3859" w:rsidRDefault="001A3859" w:rsidP="001A3859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1A3859" w:rsidRPr="00966F50" w:rsidRDefault="001A3859" w:rsidP="00966F50">
      <w:pPr>
        <w:shd w:val="clear" w:color="auto" w:fill="FFFFFF"/>
        <w:ind w:right="66"/>
        <w:jc w:val="both"/>
        <w:rPr>
          <w:rFonts w:eastAsia="Times New Roman"/>
          <w:bCs/>
          <w:spacing w:val="-3"/>
          <w:sz w:val="20"/>
          <w:szCs w:val="20"/>
        </w:rPr>
      </w:pPr>
    </w:p>
    <w:p w:rsidR="00C66FA9" w:rsidRDefault="00C66FA9" w:rsidP="00C66FA9">
      <w:pPr>
        <w:jc w:val="right"/>
        <w:rPr>
          <w:sz w:val="10"/>
          <w:szCs w:val="28"/>
        </w:rPr>
      </w:pPr>
    </w:p>
    <w:p w:rsidR="00C66FA9" w:rsidRPr="00C66FA9" w:rsidRDefault="00C66FA9" w:rsidP="00C66FA9">
      <w:pPr>
        <w:jc w:val="right"/>
        <w:rPr>
          <w:rFonts w:eastAsia="Times New Roman"/>
          <w:sz w:val="18"/>
          <w:szCs w:val="20"/>
        </w:rPr>
      </w:pPr>
      <w:r w:rsidRPr="00C66FA9">
        <w:rPr>
          <w:rFonts w:eastAsia="Times New Roman"/>
          <w:sz w:val="18"/>
          <w:szCs w:val="20"/>
        </w:rPr>
        <w:t xml:space="preserve">Подготовлено </w:t>
      </w:r>
    </w:p>
    <w:p w:rsidR="00C66FA9" w:rsidRPr="00C66FA9" w:rsidRDefault="00C66FA9" w:rsidP="00C66FA9">
      <w:pPr>
        <w:jc w:val="right"/>
        <w:rPr>
          <w:rFonts w:eastAsia="Times New Roman"/>
          <w:sz w:val="18"/>
          <w:szCs w:val="20"/>
        </w:rPr>
      </w:pPr>
      <w:r w:rsidRPr="00C66FA9">
        <w:rPr>
          <w:rFonts w:eastAsia="Times New Roman"/>
          <w:sz w:val="18"/>
          <w:szCs w:val="20"/>
        </w:rPr>
        <w:t>управлением промышленной политики</w:t>
      </w:r>
    </w:p>
    <w:p w:rsidR="00C66FA9" w:rsidRPr="00C66FA9" w:rsidRDefault="00C66FA9" w:rsidP="00C66FA9">
      <w:pPr>
        <w:jc w:val="right"/>
        <w:rPr>
          <w:rFonts w:eastAsia="Times New Roman"/>
          <w:sz w:val="18"/>
          <w:szCs w:val="20"/>
        </w:rPr>
      </w:pPr>
      <w:r w:rsidRPr="00C66FA9">
        <w:rPr>
          <w:rFonts w:eastAsia="Times New Roman"/>
          <w:sz w:val="18"/>
          <w:szCs w:val="20"/>
        </w:rPr>
        <w:t>департамента экономики администрации Волгограда</w:t>
      </w:r>
    </w:p>
    <w:sectPr w:rsidR="00C66FA9" w:rsidRPr="00C66FA9" w:rsidSect="00856E06">
      <w:footerReference w:type="default" r:id="rId9"/>
      <w:pgSz w:w="8419" w:h="11906" w:orient="landscape" w:code="9"/>
      <w:pgMar w:top="340" w:right="340" w:bottom="397" w:left="567" w:header="340" w:footer="340" w:gutter="34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5C" w:rsidRDefault="0045745C" w:rsidP="00856E06">
      <w:r>
        <w:separator/>
      </w:r>
    </w:p>
  </w:endnote>
  <w:endnote w:type="continuationSeparator" w:id="0">
    <w:p w:rsidR="0045745C" w:rsidRDefault="0045745C" w:rsidP="0085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0047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56E06" w:rsidRPr="00856E06" w:rsidRDefault="00856E06">
        <w:pPr>
          <w:pStyle w:val="a8"/>
          <w:jc w:val="center"/>
          <w:rPr>
            <w:sz w:val="18"/>
          </w:rPr>
        </w:pPr>
        <w:r w:rsidRPr="00856E06">
          <w:rPr>
            <w:sz w:val="18"/>
          </w:rPr>
          <w:fldChar w:fldCharType="begin"/>
        </w:r>
        <w:r w:rsidRPr="00856E06">
          <w:rPr>
            <w:sz w:val="18"/>
          </w:rPr>
          <w:instrText>PAGE   \* MERGEFORMAT</w:instrText>
        </w:r>
        <w:r w:rsidRPr="00856E06">
          <w:rPr>
            <w:sz w:val="18"/>
          </w:rPr>
          <w:fldChar w:fldCharType="separate"/>
        </w:r>
        <w:r w:rsidR="00CE2FA4">
          <w:rPr>
            <w:noProof/>
            <w:sz w:val="18"/>
          </w:rPr>
          <w:t>1</w:t>
        </w:r>
        <w:r w:rsidRPr="00856E06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5C" w:rsidRDefault="0045745C" w:rsidP="00856E06">
      <w:r>
        <w:separator/>
      </w:r>
    </w:p>
  </w:footnote>
  <w:footnote w:type="continuationSeparator" w:id="0">
    <w:p w:rsidR="0045745C" w:rsidRDefault="0045745C" w:rsidP="0085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6C4"/>
    <w:multiLevelType w:val="hybridMultilevel"/>
    <w:tmpl w:val="466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51"/>
    <w:rsid w:val="00034C9C"/>
    <w:rsid w:val="00072163"/>
    <w:rsid w:val="001A3859"/>
    <w:rsid w:val="001D7FD4"/>
    <w:rsid w:val="002379BE"/>
    <w:rsid w:val="00283800"/>
    <w:rsid w:val="00347AF9"/>
    <w:rsid w:val="00406C51"/>
    <w:rsid w:val="00425ED4"/>
    <w:rsid w:val="0045745C"/>
    <w:rsid w:val="006F4363"/>
    <w:rsid w:val="007B3780"/>
    <w:rsid w:val="00856E06"/>
    <w:rsid w:val="00861D42"/>
    <w:rsid w:val="00896DB7"/>
    <w:rsid w:val="008F00A1"/>
    <w:rsid w:val="00966F50"/>
    <w:rsid w:val="00A753E7"/>
    <w:rsid w:val="00AD2AD2"/>
    <w:rsid w:val="00AE0999"/>
    <w:rsid w:val="00B77467"/>
    <w:rsid w:val="00C66FA9"/>
    <w:rsid w:val="00CE2FA4"/>
    <w:rsid w:val="00E5679E"/>
    <w:rsid w:val="00E61379"/>
    <w:rsid w:val="00F46454"/>
    <w:rsid w:val="00FF1621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9BE"/>
    <w:pPr>
      <w:spacing w:after="120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2379BE"/>
    <w:rPr>
      <w:rFonts w:eastAsia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379B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856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E06"/>
  </w:style>
  <w:style w:type="paragraph" w:styleId="a8">
    <w:name w:val="footer"/>
    <w:basedOn w:val="a"/>
    <w:link w:val="a9"/>
    <w:uiPriority w:val="99"/>
    <w:unhideWhenUsed/>
    <w:rsid w:val="00856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E06"/>
  </w:style>
  <w:style w:type="table" w:styleId="aa">
    <w:name w:val="Table Grid"/>
    <w:basedOn w:val="a1"/>
    <w:uiPriority w:val="59"/>
    <w:rsid w:val="009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9BE"/>
    <w:pPr>
      <w:spacing w:after="120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2379BE"/>
    <w:rPr>
      <w:rFonts w:eastAsia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379B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856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E06"/>
  </w:style>
  <w:style w:type="paragraph" w:styleId="a8">
    <w:name w:val="footer"/>
    <w:basedOn w:val="a"/>
    <w:link w:val="a9"/>
    <w:uiPriority w:val="99"/>
    <w:unhideWhenUsed/>
    <w:rsid w:val="00856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E06"/>
  </w:style>
  <w:style w:type="table" w:styleId="aa">
    <w:name w:val="Table Grid"/>
    <w:basedOn w:val="a1"/>
    <w:uiPriority w:val="59"/>
    <w:rsid w:val="009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0B99-E4EF-41BA-A1A1-BD1F5EE4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Александровна</dc:creator>
  <cp:lastModifiedBy>Домашний</cp:lastModifiedBy>
  <cp:revision>4</cp:revision>
  <dcterms:created xsi:type="dcterms:W3CDTF">2012-11-14T16:49:00Z</dcterms:created>
  <dcterms:modified xsi:type="dcterms:W3CDTF">2012-11-14T18:20:00Z</dcterms:modified>
</cp:coreProperties>
</file>